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572B" w14:textId="1A06778B" w:rsidR="00B156D6" w:rsidRPr="002960AA" w:rsidRDefault="00192D0A">
      <w:pPr>
        <w:pStyle w:val="Title"/>
        <w:rPr>
          <w:szCs w:val="28"/>
        </w:rPr>
      </w:pPr>
      <w:r w:rsidRPr="002960AA">
        <w:rPr>
          <w:szCs w:val="28"/>
        </w:rPr>
        <w:t>LXI Consortium</w:t>
      </w:r>
    </w:p>
    <w:p w14:paraId="0AA4CE43" w14:textId="77777777" w:rsidR="00B156D6" w:rsidRDefault="00B156D6">
      <w:pPr>
        <w:pStyle w:val="Title"/>
        <w:rPr>
          <w:bCs/>
          <w:sz w:val="24"/>
        </w:rPr>
      </w:pPr>
    </w:p>
    <w:p w14:paraId="6F89984F" w14:textId="77777777" w:rsidR="00B156D6" w:rsidRDefault="00B156D6">
      <w:pPr>
        <w:pStyle w:val="Title"/>
        <w:rPr>
          <w:b w:val="0"/>
        </w:rPr>
      </w:pPr>
      <w:r>
        <w:rPr>
          <w:bCs/>
        </w:rPr>
        <w:t>INTELLECTUAL PROPERTY RIGHTS ELECTION FORM</w:t>
      </w:r>
    </w:p>
    <w:p w14:paraId="0CA502D7" w14:textId="77777777" w:rsidR="00B156D6" w:rsidRDefault="00B156D6">
      <w:pPr>
        <w:rPr>
          <w:b/>
          <w:sz w:val="24"/>
        </w:rPr>
      </w:pPr>
    </w:p>
    <w:p w14:paraId="316ABA90" w14:textId="77777777" w:rsidR="00B156D6" w:rsidRDefault="00B156D6">
      <w:pPr>
        <w:rPr>
          <w:b/>
          <w:sz w:val="24"/>
        </w:rPr>
      </w:pPr>
    </w:p>
    <w:p w14:paraId="6683F296" w14:textId="10F65B65" w:rsidR="00B156D6" w:rsidRDefault="00B156D6">
      <w:pPr>
        <w:rPr>
          <w:b/>
          <w:bCs/>
          <w:i/>
          <w:iCs/>
          <w:sz w:val="24"/>
        </w:rPr>
      </w:pPr>
      <w:r>
        <w:rPr>
          <w:b/>
          <w:sz w:val="24"/>
        </w:rPr>
        <w:t>NOTE</w:t>
      </w:r>
      <w:r>
        <w:rPr>
          <w:sz w:val="24"/>
        </w:rPr>
        <w:t xml:space="preserve">:  All blanks must be completed in order for this election form to be given consideration.  This election form is subject to the Intellectual Property Rights Policy (the </w:t>
      </w:r>
      <w:bookmarkStart w:id="0" w:name="_GoBack"/>
      <w:bookmarkEnd w:id="0"/>
      <w:r>
        <w:rPr>
          <w:sz w:val="24"/>
        </w:rPr>
        <w:t xml:space="preserve">"IPR Policy") of  </w:t>
      </w:r>
      <w:r w:rsidR="00192D0A">
        <w:rPr>
          <w:sz w:val="24"/>
        </w:rPr>
        <w:t>LXI Consortium</w:t>
      </w:r>
      <w:r>
        <w:rPr>
          <w:sz w:val="24"/>
        </w:rPr>
        <w:t xml:space="preserve"> (the "Consortium"), and the Operating Procedures of the Consortium (collectively, both such documents being referred to below as the "Policies and Procedures").  </w:t>
      </w:r>
      <w:r>
        <w:rPr>
          <w:b/>
          <w:bCs/>
          <w:i/>
          <w:iCs/>
          <w:sz w:val="24"/>
        </w:rPr>
        <w:t xml:space="preserve">All capitalized terms used in this form are intended to have the meanings given to them in </w:t>
      </w:r>
      <w:r>
        <w:rPr>
          <w:b/>
          <w:bCs/>
          <w:i/>
          <w:iCs/>
          <w:sz w:val="24"/>
          <w:u w:val="single"/>
        </w:rPr>
        <w:t>Exhibit A</w:t>
      </w:r>
      <w:r>
        <w:rPr>
          <w:b/>
          <w:bCs/>
          <w:i/>
          <w:iCs/>
          <w:sz w:val="24"/>
        </w:rPr>
        <w:t xml:space="preserve"> attached to this form.</w:t>
      </w:r>
    </w:p>
    <w:p w14:paraId="6EFE613F" w14:textId="77777777" w:rsidR="00B156D6" w:rsidRDefault="00B156D6">
      <w:pPr>
        <w:ind w:firstLine="720"/>
        <w:rPr>
          <w:sz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540"/>
        <w:gridCol w:w="4100"/>
      </w:tblGrid>
      <w:tr w:rsidR="00B156D6" w14:paraId="7ECFD9BF" w14:textId="77777777">
        <w:trPr>
          <w:trHeight w:val="720"/>
        </w:trPr>
        <w:tc>
          <w:tcPr>
            <w:tcW w:w="5328" w:type="dxa"/>
          </w:tcPr>
          <w:p w14:paraId="2FE59849" w14:textId="77777777" w:rsidR="00B156D6" w:rsidRDefault="00B156D6">
            <w:pPr>
              <w:rPr>
                <w:sz w:val="24"/>
              </w:rPr>
            </w:pPr>
            <w:r>
              <w:rPr>
                <w:b/>
                <w:bCs/>
                <w:sz w:val="24"/>
              </w:rPr>
              <w:t>Name of Member:</w:t>
            </w:r>
          </w:p>
        </w:tc>
        <w:tc>
          <w:tcPr>
            <w:tcW w:w="4860" w:type="dxa"/>
          </w:tcPr>
          <w:p w14:paraId="160FFFAA" w14:textId="77777777" w:rsidR="00B156D6" w:rsidRDefault="00B156D6">
            <w:pPr>
              <w:rPr>
                <w:sz w:val="24"/>
              </w:rPr>
            </w:pPr>
          </w:p>
        </w:tc>
      </w:tr>
      <w:tr w:rsidR="00B156D6" w14:paraId="3F3DD665" w14:textId="77777777">
        <w:trPr>
          <w:trHeight w:val="720"/>
        </w:trPr>
        <w:tc>
          <w:tcPr>
            <w:tcW w:w="5328" w:type="dxa"/>
          </w:tcPr>
          <w:p w14:paraId="06E16F0C" w14:textId="77777777" w:rsidR="00B156D6" w:rsidRDefault="00B156D6">
            <w:pPr>
              <w:rPr>
                <w:sz w:val="24"/>
              </w:rPr>
            </w:pPr>
            <w:r>
              <w:rPr>
                <w:b/>
                <w:bCs/>
                <w:sz w:val="24"/>
              </w:rPr>
              <w:t>Name of Representative Completing this Form on Behalf of Member:</w:t>
            </w:r>
          </w:p>
        </w:tc>
        <w:tc>
          <w:tcPr>
            <w:tcW w:w="4860" w:type="dxa"/>
          </w:tcPr>
          <w:p w14:paraId="116DE02D" w14:textId="77777777" w:rsidR="00B156D6" w:rsidRDefault="00B156D6">
            <w:pPr>
              <w:rPr>
                <w:sz w:val="24"/>
              </w:rPr>
            </w:pPr>
          </w:p>
        </w:tc>
      </w:tr>
      <w:tr w:rsidR="00B156D6" w14:paraId="7C674916" w14:textId="77777777">
        <w:trPr>
          <w:trHeight w:val="1152"/>
        </w:trPr>
        <w:tc>
          <w:tcPr>
            <w:tcW w:w="5328" w:type="dxa"/>
          </w:tcPr>
          <w:p w14:paraId="4256B56F" w14:textId="77777777" w:rsidR="00B156D6" w:rsidRDefault="00B156D6">
            <w:pPr>
              <w:rPr>
                <w:sz w:val="24"/>
              </w:rPr>
            </w:pPr>
            <w:r>
              <w:rPr>
                <w:b/>
                <w:bCs/>
                <w:sz w:val="24"/>
              </w:rPr>
              <w:t>Mailing Address of Representative:</w:t>
            </w:r>
          </w:p>
        </w:tc>
        <w:tc>
          <w:tcPr>
            <w:tcW w:w="4860" w:type="dxa"/>
          </w:tcPr>
          <w:p w14:paraId="137B4DE0" w14:textId="77777777" w:rsidR="00B156D6" w:rsidRDefault="00B156D6">
            <w:pPr>
              <w:rPr>
                <w:sz w:val="24"/>
              </w:rPr>
            </w:pPr>
          </w:p>
        </w:tc>
      </w:tr>
      <w:tr w:rsidR="00B156D6" w14:paraId="0DE8BF47" w14:textId="77777777">
        <w:trPr>
          <w:trHeight w:val="720"/>
        </w:trPr>
        <w:tc>
          <w:tcPr>
            <w:tcW w:w="5328" w:type="dxa"/>
          </w:tcPr>
          <w:p w14:paraId="216BD278" w14:textId="77777777" w:rsidR="00B156D6" w:rsidRDefault="00B156D6">
            <w:pPr>
              <w:rPr>
                <w:sz w:val="24"/>
              </w:rPr>
            </w:pPr>
            <w:r>
              <w:rPr>
                <w:b/>
                <w:bCs/>
                <w:sz w:val="24"/>
              </w:rPr>
              <w:t>Email Address of Representative:</w:t>
            </w:r>
          </w:p>
        </w:tc>
        <w:tc>
          <w:tcPr>
            <w:tcW w:w="4860" w:type="dxa"/>
          </w:tcPr>
          <w:p w14:paraId="40761AA3" w14:textId="77777777" w:rsidR="00B156D6" w:rsidRDefault="00B156D6">
            <w:pPr>
              <w:rPr>
                <w:sz w:val="24"/>
              </w:rPr>
            </w:pPr>
          </w:p>
        </w:tc>
      </w:tr>
      <w:tr w:rsidR="00B156D6" w14:paraId="2C93C9B4" w14:textId="77777777">
        <w:trPr>
          <w:trHeight w:val="720"/>
        </w:trPr>
        <w:tc>
          <w:tcPr>
            <w:tcW w:w="5328" w:type="dxa"/>
          </w:tcPr>
          <w:p w14:paraId="34FEB506" w14:textId="77777777" w:rsidR="00B156D6" w:rsidRDefault="00B156D6">
            <w:pPr>
              <w:rPr>
                <w:b/>
                <w:bCs/>
                <w:sz w:val="24"/>
              </w:rPr>
            </w:pPr>
            <w:r>
              <w:rPr>
                <w:b/>
                <w:bCs/>
                <w:sz w:val="24"/>
              </w:rPr>
              <w:t>Draft Specification to which this Election Form relates:</w:t>
            </w:r>
          </w:p>
        </w:tc>
        <w:tc>
          <w:tcPr>
            <w:tcW w:w="4860" w:type="dxa"/>
          </w:tcPr>
          <w:p w14:paraId="2A7383CB" w14:textId="1C4A81CE" w:rsidR="00B156D6" w:rsidRDefault="00A627DD">
            <w:pPr>
              <w:rPr>
                <w:sz w:val="24"/>
              </w:rPr>
            </w:pPr>
            <w:r>
              <w:rPr>
                <w:rFonts w:ascii="Verdana" w:hAnsi="Verdana"/>
              </w:rPr>
              <w:t xml:space="preserve">LXI </w:t>
            </w:r>
            <w:r w:rsidR="00E50068">
              <w:rPr>
                <w:rFonts w:ascii="Verdana" w:hAnsi="Verdana"/>
              </w:rPr>
              <w:t xml:space="preserve">Device </w:t>
            </w:r>
            <w:r>
              <w:rPr>
                <w:rFonts w:ascii="Verdana" w:hAnsi="Verdana"/>
              </w:rPr>
              <w:t>Specification</w:t>
            </w:r>
            <w:r w:rsidR="00E50068">
              <w:rPr>
                <w:rFonts w:ascii="Verdana" w:hAnsi="Verdana"/>
              </w:rPr>
              <w:t xml:space="preserve"> 2016</w:t>
            </w:r>
            <w:r>
              <w:rPr>
                <w:rFonts w:ascii="Verdana" w:hAnsi="Verdana"/>
              </w:rPr>
              <w:t xml:space="preserve">, </w:t>
            </w:r>
            <w:r w:rsidR="007F13E3">
              <w:rPr>
                <w:rFonts w:ascii="Verdana" w:hAnsi="Verdana"/>
              </w:rPr>
              <w:br/>
            </w:r>
            <w:r>
              <w:rPr>
                <w:rFonts w:ascii="Verdana" w:hAnsi="Verdana"/>
              </w:rPr>
              <w:t>Version 1.5</w:t>
            </w:r>
          </w:p>
        </w:tc>
      </w:tr>
    </w:tbl>
    <w:p w14:paraId="3CADD8C1" w14:textId="77777777" w:rsidR="00B156D6" w:rsidRDefault="00B156D6">
      <w:pPr>
        <w:rPr>
          <w:sz w:val="24"/>
        </w:rPr>
      </w:pPr>
    </w:p>
    <w:p w14:paraId="74614033" w14:textId="77777777" w:rsidR="00B156D6" w:rsidRDefault="00B156D6">
      <w:pPr>
        <w:rPr>
          <w:sz w:val="24"/>
        </w:rPr>
      </w:pPr>
      <w:r>
        <w:rPr>
          <w:sz w:val="24"/>
        </w:rPr>
        <w:t>A</w:t>
      </w:r>
      <w:r>
        <w:rPr>
          <w:sz w:val="24"/>
        </w:rPr>
        <w:tab/>
        <w:t>The Representative hereby represents the following on behalf of him/herself and the Member, as the context requires:</w:t>
      </w:r>
    </w:p>
    <w:p w14:paraId="51E8C76F" w14:textId="77777777" w:rsidR="00B156D6" w:rsidRDefault="00B156D6">
      <w:pPr>
        <w:rPr>
          <w:sz w:val="24"/>
        </w:rPr>
      </w:pPr>
    </w:p>
    <w:p w14:paraId="6A37BE2B" w14:textId="77777777" w:rsidR="00B156D6" w:rsidRDefault="00B156D6">
      <w:pPr>
        <w:ind w:left="432"/>
        <w:rPr>
          <w:sz w:val="24"/>
        </w:rPr>
      </w:pPr>
      <w:r>
        <w:rPr>
          <w:sz w:val="24"/>
        </w:rPr>
        <w:t>1.  The Representative is authorized to complete and submit this Election Form on behalf of the Member, and to make the following representations and warranties.</w:t>
      </w:r>
    </w:p>
    <w:p w14:paraId="77877772" w14:textId="77777777" w:rsidR="00B156D6" w:rsidRDefault="00B156D6">
      <w:pPr>
        <w:ind w:left="432"/>
        <w:rPr>
          <w:sz w:val="24"/>
        </w:rPr>
      </w:pPr>
    </w:p>
    <w:p w14:paraId="22FE4BF9" w14:textId="77777777" w:rsidR="00B156D6" w:rsidRDefault="00B156D6">
      <w:pPr>
        <w:pStyle w:val="BodyTextIndent"/>
        <w:overflowPunct w:val="0"/>
        <w:autoSpaceDE w:val="0"/>
        <w:autoSpaceDN w:val="0"/>
        <w:adjustRightInd w:val="0"/>
        <w:ind w:left="432" w:firstLine="0"/>
        <w:textAlignment w:val="baseline"/>
      </w:pPr>
      <w:r>
        <w:t>2.  The Representative and the Member have each reviewed the Policies and Procedures, and agree that this Election Form is being completed and submitted in full compliance with the same.</w:t>
      </w:r>
    </w:p>
    <w:p w14:paraId="10B5572B" w14:textId="77777777" w:rsidR="00B156D6" w:rsidRDefault="00B156D6">
      <w:pPr>
        <w:pStyle w:val="BodyTextIndent"/>
        <w:overflowPunct w:val="0"/>
        <w:autoSpaceDE w:val="0"/>
        <w:autoSpaceDN w:val="0"/>
        <w:adjustRightInd w:val="0"/>
        <w:ind w:left="432" w:firstLine="0"/>
        <w:textAlignment w:val="baseline"/>
      </w:pPr>
    </w:p>
    <w:p w14:paraId="17DDB995" w14:textId="77777777" w:rsidR="00B156D6" w:rsidRDefault="00B156D6">
      <w:pPr>
        <w:pStyle w:val="BodyTextIndent"/>
        <w:overflowPunct w:val="0"/>
        <w:autoSpaceDE w:val="0"/>
        <w:autoSpaceDN w:val="0"/>
        <w:adjustRightInd w:val="0"/>
        <w:ind w:left="432" w:firstLine="0"/>
        <w:textAlignment w:val="baseline"/>
      </w:pPr>
      <w:r>
        <w:t xml:space="preserve">3.  The Member hereby irrevocably agrees that if the Draft Specification referred to above is finally adopted </w:t>
      </w:r>
      <w:r>
        <w:rPr>
          <w:i/>
          <w:iCs/>
        </w:rPr>
        <w:t>(</w:t>
      </w:r>
      <w:r>
        <w:rPr>
          <w:b/>
          <w:bCs/>
          <w:i/>
          <w:iCs/>
          <w:u w:val="single"/>
        </w:rPr>
        <w:t>Note:</w:t>
      </w:r>
      <w:r>
        <w:rPr>
          <w:i/>
          <w:iCs/>
          <w:u w:val="single"/>
        </w:rPr>
        <w:t xml:space="preserve">  all Representatives </w:t>
      </w:r>
      <w:r>
        <w:rPr>
          <w:b/>
          <w:bCs/>
          <w:i/>
          <w:iCs/>
          <w:u w:val="single"/>
        </w:rPr>
        <w:t>must</w:t>
      </w:r>
      <w:r>
        <w:rPr>
          <w:i/>
          <w:iCs/>
          <w:u w:val="single"/>
        </w:rPr>
        <w:t xml:space="preserve"> elect one of the following</w:t>
      </w:r>
      <w:r>
        <w:rPr>
          <w:i/>
          <w:iCs/>
        </w:rPr>
        <w:t>):</w:t>
      </w:r>
    </w:p>
    <w:p w14:paraId="30253C02" w14:textId="77777777" w:rsidR="00B156D6" w:rsidRDefault="00B156D6">
      <w:pPr>
        <w:pStyle w:val="BodyTextIndent"/>
        <w:overflowPunct w:val="0"/>
        <w:autoSpaceDE w:val="0"/>
        <w:autoSpaceDN w:val="0"/>
        <w:adjustRightInd w:val="0"/>
        <w:ind w:left="432" w:firstLine="0"/>
        <w:textAlignment w:val="baseline"/>
      </w:pPr>
    </w:p>
    <w:p w14:paraId="1F7BD904" w14:textId="5B151AD9" w:rsidR="00B156D6" w:rsidRDefault="0073057F">
      <w:pPr>
        <w:tabs>
          <w:tab w:val="left" w:pos="720"/>
        </w:tabs>
        <w:ind w:left="720"/>
        <w:rPr>
          <w:sz w:val="24"/>
        </w:rPr>
      </w:pPr>
      <w:r>
        <w:t xml:space="preserve">(a) </w:t>
      </w:r>
      <w:r w:rsidR="00B156D6">
        <w:t xml:space="preserve">________  </w:t>
      </w:r>
      <w:r w:rsidR="00B156D6">
        <w:rPr>
          <w:sz w:val="24"/>
        </w:rPr>
        <w:t>That on request it will license</w:t>
      </w:r>
      <w:r w:rsidR="00B156D6">
        <w:t xml:space="preserve"> </w:t>
      </w:r>
      <w:r w:rsidR="00B156D6">
        <w:rPr>
          <w:sz w:val="24"/>
        </w:rPr>
        <w:t xml:space="preserve">all Necessary Claims and other necessary IPR owned by it and inherent in the resulting Specification on a perpetual, non-exclusive and worldwide basis, without compensation and otherwise on a RAND basis, to all Implementers; </w:t>
      </w:r>
      <w:r w:rsidR="00B156D6">
        <w:rPr>
          <w:b/>
          <w:bCs/>
          <w:i/>
          <w:iCs/>
          <w:sz w:val="24"/>
        </w:rPr>
        <w:t xml:space="preserve">or </w:t>
      </w:r>
    </w:p>
    <w:p w14:paraId="6D414272" w14:textId="77777777" w:rsidR="00B156D6" w:rsidRDefault="00B156D6">
      <w:pPr>
        <w:tabs>
          <w:tab w:val="left" w:pos="720"/>
        </w:tabs>
        <w:ind w:left="720"/>
        <w:rPr>
          <w:sz w:val="24"/>
        </w:rPr>
      </w:pPr>
    </w:p>
    <w:p w14:paraId="7B9F0101" w14:textId="53B3D22B" w:rsidR="00B156D6" w:rsidRDefault="0073057F">
      <w:pPr>
        <w:pStyle w:val="BodyTextIndent"/>
        <w:overflowPunct w:val="0"/>
        <w:autoSpaceDE w:val="0"/>
        <w:autoSpaceDN w:val="0"/>
        <w:adjustRightInd w:val="0"/>
        <w:ind w:left="720" w:firstLine="0"/>
        <w:textAlignment w:val="baseline"/>
      </w:pPr>
      <w:r>
        <w:lastRenderedPageBreak/>
        <w:t xml:space="preserve">(b) </w:t>
      </w:r>
      <w:r w:rsidR="00B156D6">
        <w:t xml:space="preserve">________  The Member agrees to the same terms, except with regard to compensation, and reserves the right to charge a royalty or other fee on RAND terms; </w:t>
      </w:r>
      <w:r w:rsidR="00B156D6">
        <w:rPr>
          <w:b/>
          <w:bCs/>
          <w:i/>
          <w:iCs/>
        </w:rPr>
        <w:t>and/or</w:t>
      </w:r>
    </w:p>
    <w:p w14:paraId="1DF66B4B" w14:textId="77777777" w:rsidR="00B156D6" w:rsidRDefault="00B156D6">
      <w:pPr>
        <w:pStyle w:val="BodyTextIndent"/>
        <w:overflowPunct w:val="0"/>
        <w:autoSpaceDE w:val="0"/>
        <w:autoSpaceDN w:val="0"/>
        <w:adjustRightInd w:val="0"/>
        <w:ind w:left="720" w:firstLine="0"/>
        <w:textAlignment w:val="baseline"/>
      </w:pPr>
    </w:p>
    <w:p w14:paraId="117ECD54" w14:textId="3492A592" w:rsidR="00B156D6" w:rsidRDefault="00B156D6">
      <w:pPr>
        <w:tabs>
          <w:tab w:val="left" w:pos="720"/>
        </w:tabs>
        <w:ind w:left="720" w:hanging="144"/>
        <w:rPr>
          <w:i/>
          <w:iCs/>
          <w:sz w:val="24"/>
          <w:u w:val="single"/>
        </w:rPr>
      </w:pPr>
      <w:r>
        <w:t xml:space="preserve">   </w:t>
      </w:r>
      <w:r w:rsidR="0073057F">
        <w:t xml:space="preserve">(c) </w:t>
      </w:r>
      <w:r>
        <w:t xml:space="preserve"> ________  </w:t>
      </w:r>
      <w:r>
        <w:rPr>
          <w:sz w:val="24"/>
        </w:rPr>
        <w:t xml:space="preserve"> The Member identifies on </w:t>
      </w:r>
      <w:r>
        <w:rPr>
          <w:b/>
          <w:bCs/>
          <w:sz w:val="24"/>
          <w:u w:val="single"/>
        </w:rPr>
        <w:t>Exhibit B</w:t>
      </w:r>
      <w:r>
        <w:rPr>
          <w:sz w:val="24"/>
        </w:rPr>
        <w:t xml:space="preserve"> certain Necessary Claim(s) and/or other IPR under the Draft Specification, in its current form, and the portion of the Draft Specification that would Necessarily Infringe such Necessary Claims or other IPR, and hereby notifies the Consortium that no guarantee of license rights is being made (or that such rights will in fact be denied in all cases) as to such Necessary Claims. </w:t>
      </w:r>
      <w:r>
        <w:rPr>
          <w:i/>
          <w:iCs/>
          <w:sz w:val="24"/>
        </w:rPr>
        <w:t>(</w:t>
      </w:r>
      <w:r>
        <w:rPr>
          <w:b/>
          <w:bCs/>
          <w:i/>
          <w:iCs/>
          <w:sz w:val="24"/>
          <w:u w:val="single"/>
        </w:rPr>
        <w:t>Note:</w:t>
      </w:r>
      <w:r>
        <w:rPr>
          <w:i/>
          <w:iCs/>
          <w:sz w:val="24"/>
          <w:u w:val="single"/>
        </w:rPr>
        <w:t xml:space="preserve">  You may elect option i. or ii. as to some Necessary Claim(s), and this option as to other Necessary Claim(s))</w:t>
      </w:r>
      <w:r>
        <w:rPr>
          <w:b/>
          <w:bCs/>
          <w:i/>
          <w:iCs/>
          <w:sz w:val="24"/>
        </w:rPr>
        <w:t>.</w:t>
      </w:r>
    </w:p>
    <w:p w14:paraId="4897C204" w14:textId="77777777" w:rsidR="00B156D6" w:rsidRDefault="00B156D6">
      <w:pPr>
        <w:ind w:left="360"/>
        <w:rPr>
          <w:sz w:val="24"/>
        </w:rPr>
      </w:pPr>
    </w:p>
    <w:p w14:paraId="00FAFDA1" w14:textId="77777777" w:rsidR="00B156D6" w:rsidRDefault="00B156D6">
      <w:pPr>
        <w:ind w:left="360"/>
        <w:rPr>
          <w:sz w:val="24"/>
        </w:rPr>
      </w:pPr>
      <w:r>
        <w:rPr>
          <w:sz w:val="24"/>
        </w:rPr>
        <w:t xml:space="preserve">4.  The Representative is not aware of any Necessary Claim(s) or other IPR of any third party that might be infringed by the implementation of the Draft Specification referenced above.  If the Representative is aware of any such potential infringement, then the Representative has described such Necessary Claim(s) or other IPR on </w:t>
      </w:r>
      <w:r>
        <w:rPr>
          <w:b/>
          <w:bCs/>
          <w:sz w:val="24"/>
          <w:u w:val="single"/>
        </w:rPr>
        <w:t>Exhibit C</w:t>
      </w:r>
      <w:r>
        <w:rPr>
          <w:sz w:val="24"/>
        </w:rPr>
        <w:t>, together with any supporting documentation that may be readily available to the Representative.</w:t>
      </w:r>
    </w:p>
    <w:p w14:paraId="37E0CBBA" w14:textId="77777777" w:rsidR="00B156D6" w:rsidRDefault="00B156D6">
      <w:pPr>
        <w:ind w:left="360"/>
        <w:rPr>
          <w:sz w:val="24"/>
        </w:rPr>
      </w:pPr>
    </w:p>
    <w:p w14:paraId="45F467ED" w14:textId="77777777" w:rsidR="00B156D6" w:rsidRDefault="00B156D6">
      <w:pPr>
        <w:rPr>
          <w:sz w:val="24"/>
        </w:rPr>
      </w:pPr>
      <w:r>
        <w:rPr>
          <w:sz w:val="24"/>
        </w:rPr>
        <w:t>B.</w:t>
      </w:r>
      <w:r>
        <w:rPr>
          <w:sz w:val="24"/>
        </w:rPr>
        <w:tab/>
        <w:t>The Consortium, in accepting this Election Form, acknowledges that the representation required in paragraph A.4 above is being solicited purely for informational purposes, and the Consortium will not be relying on such representation or otherwise holding the Representative or Member responsible for its completeness or accuracy.</w:t>
      </w:r>
    </w:p>
    <w:p w14:paraId="4C43CDBB" w14:textId="77777777" w:rsidR="00B156D6" w:rsidRDefault="00B156D6">
      <w:pPr>
        <w:rPr>
          <w:sz w:val="24"/>
        </w:rPr>
      </w:pPr>
    </w:p>
    <w:p w14:paraId="60386895" w14:textId="2C5A0243" w:rsidR="00B156D6" w:rsidRDefault="00B156D6">
      <w:pPr>
        <w:rPr>
          <w:sz w:val="24"/>
        </w:rPr>
      </w:pPr>
      <w:r>
        <w:rPr>
          <w:sz w:val="24"/>
        </w:rPr>
        <w:tab/>
        <w:t>This Election Form has been submitted on _____________, 20</w:t>
      </w:r>
      <w:r w:rsidR="00192D0A">
        <w:rPr>
          <w:sz w:val="24"/>
        </w:rPr>
        <w:t>_</w:t>
      </w:r>
      <w:r>
        <w:rPr>
          <w:sz w:val="24"/>
        </w:rPr>
        <w:t>_.</w:t>
      </w:r>
      <w:r>
        <w:rPr>
          <w:sz w:val="24"/>
        </w:rPr>
        <w:tab/>
      </w:r>
      <w:r>
        <w:rPr>
          <w:sz w:val="24"/>
        </w:rPr>
        <w:tab/>
      </w:r>
    </w:p>
    <w:p w14:paraId="6F10FA50"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_____________________________</w:t>
      </w:r>
    </w:p>
    <w:p w14:paraId="795FB543"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Name of Participant or </w:t>
      </w:r>
    </w:p>
    <w:p w14:paraId="67B9C240"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Non-Participant Member</w:t>
      </w:r>
    </w:p>
    <w:p w14:paraId="5C5DF547" w14:textId="77777777" w:rsidR="00B156D6" w:rsidRDefault="00B156D6">
      <w:pPr>
        <w:rPr>
          <w:sz w:val="24"/>
        </w:rPr>
      </w:pPr>
    </w:p>
    <w:p w14:paraId="1B979171"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t>By:  __________________________</w:t>
      </w:r>
    </w:p>
    <w:p w14:paraId="20B35E11"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Signature of Representative</w:t>
      </w:r>
    </w:p>
    <w:p w14:paraId="1C2C66A1" w14:textId="77777777" w:rsidR="00B156D6" w:rsidRDefault="00B156D6">
      <w:pPr>
        <w:rPr>
          <w:sz w:val="24"/>
        </w:rPr>
      </w:pPr>
    </w:p>
    <w:p w14:paraId="6E69E7A8" w14:textId="77777777" w:rsidR="00B156D6" w:rsidRDefault="00B156D6">
      <w:pPr>
        <w:rPr>
          <w:sz w:val="24"/>
        </w:rPr>
      </w:pPr>
      <w:r>
        <w:rPr>
          <w:sz w:val="24"/>
        </w:rPr>
        <w:tab/>
      </w:r>
      <w:r>
        <w:rPr>
          <w:sz w:val="24"/>
        </w:rPr>
        <w:tab/>
      </w:r>
      <w:r>
        <w:rPr>
          <w:sz w:val="24"/>
        </w:rPr>
        <w:tab/>
      </w:r>
      <w:r>
        <w:rPr>
          <w:sz w:val="24"/>
        </w:rPr>
        <w:tab/>
      </w:r>
      <w:r>
        <w:rPr>
          <w:sz w:val="24"/>
        </w:rPr>
        <w:tab/>
      </w:r>
      <w:r>
        <w:rPr>
          <w:sz w:val="24"/>
        </w:rPr>
        <w:tab/>
      </w:r>
      <w:r>
        <w:rPr>
          <w:sz w:val="24"/>
        </w:rPr>
        <w:tab/>
        <w:t>Name:  _______________________</w:t>
      </w:r>
    </w:p>
    <w:p w14:paraId="6FE90892" w14:textId="77777777" w:rsidR="00B156D6" w:rsidRDefault="00B156D6">
      <w:pPr>
        <w:rPr>
          <w:b/>
          <w:bCs/>
          <w:sz w:val="24"/>
        </w:rPr>
      </w:pPr>
      <w:r>
        <w:rPr>
          <w:b/>
          <w:bCs/>
          <w:sz w:val="24"/>
          <w:u w:val="single"/>
        </w:rPr>
        <w:t>Exhibit Index</w:t>
      </w:r>
      <w:r>
        <w:rPr>
          <w:b/>
          <w:bCs/>
          <w:sz w:val="24"/>
        </w:rPr>
        <w:t>:</w:t>
      </w:r>
    </w:p>
    <w:p w14:paraId="59FAC2A5" w14:textId="77777777" w:rsidR="00B156D6" w:rsidRDefault="00B156D6">
      <w:pPr>
        <w:rPr>
          <w:b/>
          <w:bCs/>
          <w:sz w:val="24"/>
        </w:rPr>
      </w:pPr>
    </w:p>
    <w:p w14:paraId="040A2CA8" w14:textId="77777777" w:rsidR="00B156D6" w:rsidRDefault="00B156D6">
      <w:pPr>
        <w:rPr>
          <w:b/>
          <w:bCs/>
          <w:sz w:val="24"/>
        </w:rPr>
      </w:pPr>
      <w:r>
        <w:rPr>
          <w:b/>
          <w:bCs/>
          <w:sz w:val="24"/>
        </w:rPr>
        <w:t xml:space="preserve">A:  </w:t>
      </w:r>
      <w:r>
        <w:rPr>
          <w:b/>
          <w:bCs/>
          <w:sz w:val="24"/>
        </w:rPr>
        <w:tab/>
        <w:t>Defined Terms</w:t>
      </w:r>
    </w:p>
    <w:p w14:paraId="155FCE0C" w14:textId="77777777" w:rsidR="00B156D6" w:rsidRDefault="00B156D6">
      <w:pPr>
        <w:rPr>
          <w:b/>
          <w:bCs/>
          <w:sz w:val="24"/>
        </w:rPr>
      </w:pPr>
    </w:p>
    <w:p w14:paraId="177071DC" w14:textId="77777777" w:rsidR="00B156D6" w:rsidRDefault="00B156D6">
      <w:pPr>
        <w:rPr>
          <w:b/>
          <w:bCs/>
          <w:sz w:val="24"/>
        </w:rPr>
      </w:pPr>
      <w:r>
        <w:rPr>
          <w:b/>
          <w:bCs/>
          <w:sz w:val="24"/>
        </w:rPr>
        <w:t>B:</w:t>
      </w:r>
      <w:r>
        <w:rPr>
          <w:b/>
          <w:bCs/>
          <w:sz w:val="24"/>
        </w:rPr>
        <w:tab/>
        <w:t>Withheld IPR (if any)</w:t>
      </w:r>
    </w:p>
    <w:p w14:paraId="4FCCD40C" w14:textId="77777777" w:rsidR="00B156D6" w:rsidRDefault="00B156D6">
      <w:pPr>
        <w:rPr>
          <w:b/>
          <w:bCs/>
          <w:sz w:val="24"/>
        </w:rPr>
      </w:pPr>
    </w:p>
    <w:p w14:paraId="7FEFA300" w14:textId="77777777" w:rsidR="00B156D6" w:rsidRDefault="00B156D6">
      <w:pPr>
        <w:rPr>
          <w:b/>
          <w:bCs/>
          <w:sz w:val="24"/>
        </w:rPr>
      </w:pPr>
      <w:r>
        <w:rPr>
          <w:b/>
          <w:bCs/>
          <w:sz w:val="24"/>
        </w:rPr>
        <w:t>C:</w:t>
      </w:r>
      <w:r>
        <w:rPr>
          <w:b/>
          <w:bCs/>
          <w:sz w:val="24"/>
        </w:rPr>
        <w:tab/>
        <w:t>Third Party IPR (if any)</w:t>
      </w:r>
    </w:p>
    <w:p w14:paraId="274D449E" w14:textId="77777777" w:rsidR="00B156D6" w:rsidRDefault="00B156D6">
      <w:pPr>
        <w:jc w:val="center"/>
        <w:rPr>
          <w:b/>
          <w:bCs/>
          <w:sz w:val="24"/>
          <w:u w:val="single"/>
        </w:rPr>
      </w:pPr>
      <w:r>
        <w:rPr>
          <w:b/>
          <w:bCs/>
          <w:sz w:val="24"/>
        </w:rPr>
        <w:br w:type="page"/>
      </w:r>
      <w:r>
        <w:rPr>
          <w:b/>
          <w:bCs/>
          <w:sz w:val="24"/>
          <w:u w:val="single"/>
        </w:rPr>
        <w:lastRenderedPageBreak/>
        <w:t>Exhibit A</w:t>
      </w:r>
    </w:p>
    <w:p w14:paraId="5A4E2090" w14:textId="77777777" w:rsidR="00B156D6" w:rsidRDefault="00B156D6">
      <w:pPr>
        <w:jc w:val="center"/>
        <w:rPr>
          <w:b/>
          <w:bCs/>
          <w:sz w:val="24"/>
        </w:rPr>
      </w:pPr>
    </w:p>
    <w:p w14:paraId="024412E0" w14:textId="77777777" w:rsidR="00B156D6" w:rsidRDefault="00B156D6">
      <w:pPr>
        <w:jc w:val="center"/>
        <w:rPr>
          <w:b/>
          <w:bCs/>
          <w:sz w:val="24"/>
        </w:rPr>
      </w:pPr>
      <w:r>
        <w:rPr>
          <w:b/>
          <w:bCs/>
          <w:sz w:val="24"/>
        </w:rPr>
        <w:t>DEFINED TERMS</w:t>
      </w:r>
    </w:p>
    <w:p w14:paraId="0894D7B2" w14:textId="77777777" w:rsidR="00B156D6" w:rsidRDefault="00B156D6">
      <w:pPr>
        <w:jc w:val="center"/>
        <w:rPr>
          <w:b/>
          <w:bCs/>
          <w:sz w:val="24"/>
        </w:rPr>
      </w:pPr>
    </w:p>
    <w:p w14:paraId="5123839C" w14:textId="77777777" w:rsidR="00B156D6" w:rsidRDefault="00B156D6">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319"/>
      </w:tblGrid>
      <w:tr w:rsidR="00B156D6" w14:paraId="78154575" w14:textId="77777777">
        <w:tc>
          <w:tcPr>
            <w:tcW w:w="2340" w:type="dxa"/>
          </w:tcPr>
          <w:p w14:paraId="5A7CCE21" w14:textId="77777777" w:rsidR="00B156D6" w:rsidRDefault="00B156D6">
            <w:pPr>
              <w:rPr>
                <w:b/>
                <w:iCs/>
                <w:sz w:val="24"/>
                <w:u w:val="single"/>
              </w:rPr>
            </w:pPr>
            <w:r>
              <w:rPr>
                <w:b/>
                <w:iCs/>
                <w:sz w:val="24"/>
                <w:u w:val="single"/>
              </w:rPr>
              <w:t>Term</w:t>
            </w:r>
          </w:p>
        </w:tc>
        <w:tc>
          <w:tcPr>
            <w:tcW w:w="6516" w:type="dxa"/>
          </w:tcPr>
          <w:p w14:paraId="00FCAA13" w14:textId="77777777" w:rsidR="00B156D6" w:rsidRDefault="00B156D6">
            <w:pPr>
              <w:jc w:val="center"/>
              <w:rPr>
                <w:b/>
                <w:iCs/>
                <w:sz w:val="24"/>
                <w:u w:val="single"/>
              </w:rPr>
            </w:pPr>
            <w:r>
              <w:rPr>
                <w:b/>
                <w:iCs/>
                <w:sz w:val="24"/>
                <w:u w:val="single"/>
              </w:rPr>
              <w:t>Definition</w:t>
            </w:r>
          </w:p>
        </w:tc>
      </w:tr>
      <w:tr w:rsidR="00B156D6" w14:paraId="730ACF51" w14:textId="77777777">
        <w:tc>
          <w:tcPr>
            <w:tcW w:w="2340" w:type="dxa"/>
          </w:tcPr>
          <w:p w14:paraId="6316A04D" w14:textId="77777777" w:rsidR="00B156D6" w:rsidRDefault="00B156D6">
            <w:pPr>
              <w:rPr>
                <w:iCs/>
                <w:sz w:val="24"/>
              </w:rPr>
            </w:pPr>
            <w:r>
              <w:rPr>
                <w:iCs/>
                <w:sz w:val="24"/>
              </w:rPr>
              <w:t>Amendment</w:t>
            </w:r>
          </w:p>
        </w:tc>
        <w:tc>
          <w:tcPr>
            <w:tcW w:w="6516" w:type="dxa"/>
          </w:tcPr>
          <w:p w14:paraId="761086A8" w14:textId="77777777" w:rsidR="00B156D6" w:rsidRDefault="00B156D6">
            <w:pPr>
              <w:rPr>
                <w:iCs/>
                <w:sz w:val="24"/>
              </w:rPr>
            </w:pPr>
            <w:r>
              <w:rPr>
                <w:iCs/>
                <w:sz w:val="24"/>
              </w:rPr>
              <w:t>A new version of a Specification, however numbered, that prior to the final vote for adoption by the Members is deemed to include changes significant enough to warrant the making of elections under this IPR Policy.  The requirement of making such elections may be (a) imposed by the chair of the Technical Committee, or (b) invoked by any Member; in each case within two weeks of the date that the amended Specification has been posted for final adoption vote.</w:t>
            </w:r>
          </w:p>
        </w:tc>
      </w:tr>
      <w:tr w:rsidR="00B156D6" w14:paraId="06BB7368" w14:textId="77777777">
        <w:tc>
          <w:tcPr>
            <w:tcW w:w="2340" w:type="dxa"/>
          </w:tcPr>
          <w:p w14:paraId="00C05309" w14:textId="77777777" w:rsidR="00B156D6" w:rsidRDefault="00B156D6">
            <w:pPr>
              <w:rPr>
                <w:iCs/>
                <w:sz w:val="24"/>
              </w:rPr>
            </w:pPr>
            <w:r>
              <w:rPr>
                <w:iCs/>
                <w:sz w:val="24"/>
              </w:rPr>
              <w:t>Draft Specification</w:t>
            </w:r>
          </w:p>
        </w:tc>
        <w:tc>
          <w:tcPr>
            <w:tcW w:w="6516" w:type="dxa"/>
          </w:tcPr>
          <w:p w14:paraId="6D3E3671" w14:textId="77777777" w:rsidR="00B156D6" w:rsidRDefault="00B156D6">
            <w:pPr>
              <w:rPr>
                <w:iCs/>
                <w:sz w:val="24"/>
              </w:rPr>
            </w:pPr>
            <w:r>
              <w:rPr>
                <w:iCs/>
                <w:sz w:val="24"/>
              </w:rPr>
              <w:t xml:space="preserve">A Draft Specification may be (a) software (such as the Shared Components), (b) a technical specification and any supporting materials, or (c) any other work product containing IPR that is the subject of a formally chartered process within the Consortium.  </w:t>
            </w:r>
          </w:p>
        </w:tc>
      </w:tr>
      <w:tr w:rsidR="00B156D6" w14:paraId="5B486313" w14:textId="77777777">
        <w:tc>
          <w:tcPr>
            <w:tcW w:w="2340" w:type="dxa"/>
          </w:tcPr>
          <w:p w14:paraId="60472071" w14:textId="77777777" w:rsidR="00B156D6" w:rsidRDefault="00B156D6">
            <w:pPr>
              <w:rPr>
                <w:iCs/>
                <w:sz w:val="24"/>
              </w:rPr>
            </w:pPr>
            <w:r>
              <w:rPr>
                <w:iCs/>
                <w:sz w:val="24"/>
              </w:rPr>
              <w:t>Implementers</w:t>
            </w:r>
          </w:p>
        </w:tc>
        <w:tc>
          <w:tcPr>
            <w:tcW w:w="6516" w:type="dxa"/>
          </w:tcPr>
          <w:p w14:paraId="23B469B7" w14:textId="77777777" w:rsidR="00B156D6" w:rsidRDefault="00B156D6">
            <w:pPr>
              <w:rPr>
                <w:iCs/>
                <w:sz w:val="24"/>
              </w:rPr>
            </w:pPr>
            <w:r>
              <w:rPr>
                <w:iCs/>
                <w:sz w:val="24"/>
              </w:rPr>
              <w:t>Those Members and non-Members who desire to use or implement a Specification.</w:t>
            </w:r>
          </w:p>
        </w:tc>
      </w:tr>
      <w:tr w:rsidR="00B156D6" w14:paraId="143AEDE7" w14:textId="77777777">
        <w:tc>
          <w:tcPr>
            <w:tcW w:w="2340" w:type="dxa"/>
          </w:tcPr>
          <w:p w14:paraId="030DC8B1" w14:textId="77777777" w:rsidR="00B156D6" w:rsidRDefault="00B156D6">
            <w:pPr>
              <w:rPr>
                <w:iCs/>
                <w:sz w:val="24"/>
              </w:rPr>
            </w:pPr>
            <w:r>
              <w:rPr>
                <w:iCs/>
                <w:sz w:val="24"/>
              </w:rPr>
              <w:t>IPR</w:t>
            </w:r>
          </w:p>
        </w:tc>
        <w:tc>
          <w:tcPr>
            <w:tcW w:w="6516" w:type="dxa"/>
          </w:tcPr>
          <w:p w14:paraId="42D8DA49" w14:textId="77777777" w:rsidR="00B156D6" w:rsidRDefault="00B156D6">
            <w:pPr>
              <w:rPr>
                <w:iCs/>
                <w:sz w:val="24"/>
              </w:rPr>
            </w:pPr>
            <w:r>
              <w:rPr>
                <w:sz w:val="24"/>
              </w:rPr>
              <w:t>An abbreviation of "Intellectual Property Rights".  As used in this Policy, IPR means claims in patents and patent applications and copyrights, but excludes trademarks and trade secrets, which are not included in a Participant and Member's licensing obligations.</w:t>
            </w:r>
          </w:p>
        </w:tc>
      </w:tr>
      <w:tr w:rsidR="00B156D6" w14:paraId="62388EB2" w14:textId="77777777">
        <w:tc>
          <w:tcPr>
            <w:tcW w:w="2340" w:type="dxa"/>
          </w:tcPr>
          <w:p w14:paraId="33C5770F" w14:textId="77777777" w:rsidR="00B156D6" w:rsidRDefault="00B156D6">
            <w:pPr>
              <w:rPr>
                <w:iCs/>
                <w:sz w:val="24"/>
              </w:rPr>
            </w:pPr>
            <w:r>
              <w:rPr>
                <w:iCs/>
                <w:sz w:val="24"/>
              </w:rPr>
              <w:t>Member</w:t>
            </w:r>
          </w:p>
        </w:tc>
        <w:tc>
          <w:tcPr>
            <w:tcW w:w="6516" w:type="dxa"/>
          </w:tcPr>
          <w:p w14:paraId="39754082" w14:textId="77777777" w:rsidR="00B156D6" w:rsidRDefault="00B156D6">
            <w:pPr>
              <w:rPr>
                <w:sz w:val="24"/>
              </w:rPr>
            </w:pPr>
            <w:r>
              <w:rPr>
                <w:sz w:val="24"/>
              </w:rPr>
              <w:t xml:space="preserve">A Consortium member of any class </w:t>
            </w:r>
          </w:p>
        </w:tc>
      </w:tr>
      <w:tr w:rsidR="00B156D6" w14:paraId="0669CBB3" w14:textId="77777777">
        <w:tc>
          <w:tcPr>
            <w:tcW w:w="2340" w:type="dxa"/>
          </w:tcPr>
          <w:p w14:paraId="2EC729D7" w14:textId="77777777" w:rsidR="00B156D6" w:rsidRDefault="00B156D6">
            <w:pPr>
              <w:rPr>
                <w:iCs/>
                <w:sz w:val="24"/>
              </w:rPr>
            </w:pPr>
            <w:r>
              <w:rPr>
                <w:iCs/>
                <w:sz w:val="24"/>
              </w:rPr>
              <w:t>Necessarily Infringed</w:t>
            </w:r>
          </w:p>
        </w:tc>
        <w:tc>
          <w:tcPr>
            <w:tcW w:w="6516" w:type="dxa"/>
          </w:tcPr>
          <w:p w14:paraId="299CFB84" w14:textId="77777777" w:rsidR="00B156D6" w:rsidRDefault="00B156D6">
            <w:pPr>
              <w:rPr>
                <w:sz w:val="24"/>
              </w:rPr>
            </w:pPr>
            <w:r>
              <w:rPr>
                <w:sz w:val="24"/>
              </w:rPr>
              <w:t xml:space="preserve">Unavoidable infringement by an implementation of a required element of a Specification, there being no reasonable alternative way to implement that element of the Specification without resulting in such infringement. </w:t>
            </w:r>
          </w:p>
        </w:tc>
      </w:tr>
      <w:tr w:rsidR="00B156D6" w14:paraId="5C6899C7" w14:textId="77777777">
        <w:tc>
          <w:tcPr>
            <w:tcW w:w="2340" w:type="dxa"/>
          </w:tcPr>
          <w:p w14:paraId="23B85637" w14:textId="77777777" w:rsidR="00B156D6" w:rsidRDefault="00B156D6">
            <w:pPr>
              <w:rPr>
                <w:iCs/>
                <w:sz w:val="24"/>
              </w:rPr>
            </w:pPr>
            <w:r>
              <w:rPr>
                <w:iCs/>
                <w:sz w:val="24"/>
              </w:rPr>
              <w:t>Necessary Claims</w:t>
            </w:r>
          </w:p>
        </w:tc>
        <w:tc>
          <w:tcPr>
            <w:tcW w:w="6516" w:type="dxa"/>
          </w:tcPr>
          <w:p w14:paraId="71D03AB1" w14:textId="77777777" w:rsidR="00B156D6" w:rsidRDefault="00B156D6">
            <w:pPr>
              <w:pStyle w:val="Heading2"/>
              <w:spacing w:before="0" w:after="0"/>
              <w:rPr>
                <w:rFonts w:ascii="Times New Roman" w:hAnsi="Times New Roman" w:cs="Times New Roman"/>
                <w:b w:val="0"/>
                <w:bCs w:val="0"/>
                <w:i w:val="0"/>
                <w:iCs w:val="0"/>
                <w:sz w:val="24"/>
              </w:rPr>
            </w:pPr>
            <w:r>
              <w:rPr>
                <w:rFonts w:ascii="Times New Roman" w:hAnsi="Times New Roman" w:cs="Times New Roman"/>
                <w:b w:val="0"/>
                <w:bCs w:val="0"/>
                <w:i w:val="0"/>
                <w:iCs w:val="0"/>
                <w:sz w:val="24"/>
              </w:rPr>
              <w:t>Those claims under patents and/or patent applications anywhere in the world that would be Necessarily Infringed by the implementation of the required elements of a Specification.</w:t>
            </w:r>
          </w:p>
        </w:tc>
      </w:tr>
      <w:tr w:rsidR="00B156D6" w14:paraId="51C15191" w14:textId="77777777">
        <w:tc>
          <w:tcPr>
            <w:tcW w:w="2340" w:type="dxa"/>
          </w:tcPr>
          <w:p w14:paraId="33E03C56" w14:textId="77777777" w:rsidR="00B156D6" w:rsidRDefault="00B156D6">
            <w:pPr>
              <w:rPr>
                <w:iCs/>
                <w:sz w:val="24"/>
              </w:rPr>
            </w:pPr>
            <w:r>
              <w:rPr>
                <w:iCs/>
                <w:sz w:val="24"/>
              </w:rPr>
              <w:t>Necessary Patents</w:t>
            </w:r>
          </w:p>
        </w:tc>
        <w:tc>
          <w:tcPr>
            <w:tcW w:w="6516" w:type="dxa"/>
          </w:tcPr>
          <w:p w14:paraId="3C778F4D" w14:textId="77777777" w:rsidR="00B156D6" w:rsidRDefault="00B156D6">
            <w:pPr>
              <w:pStyle w:val="Heading2"/>
              <w:spacing w:before="0" w:after="0"/>
              <w:rPr>
                <w:rFonts w:ascii="Times New Roman" w:hAnsi="Times New Roman" w:cs="Times New Roman"/>
                <w:b w:val="0"/>
                <w:bCs w:val="0"/>
                <w:i w:val="0"/>
                <w:iCs w:val="0"/>
                <w:sz w:val="24"/>
              </w:rPr>
            </w:pPr>
            <w:r>
              <w:rPr>
                <w:rFonts w:ascii="Times New Roman" w:hAnsi="Times New Roman" w:cs="Times New Roman"/>
                <w:b w:val="0"/>
                <w:bCs w:val="0"/>
                <w:i w:val="0"/>
                <w:iCs w:val="0"/>
                <w:sz w:val="24"/>
              </w:rPr>
              <w:t>Those patents believed by the disclosing party to contain one or more Necessary Claims.</w:t>
            </w:r>
          </w:p>
        </w:tc>
      </w:tr>
      <w:tr w:rsidR="00B156D6" w14:paraId="61587F78" w14:textId="77777777">
        <w:tc>
          <w:tcPr>
            <w:tcW w:w="2340" w:type="dxa"/>
          </w:tcPr>
          <w:p w14:paraId="0063044B" w14:textId="77777777" w:rsidR="00B156D6" w:rsidRDefault="00B156D6">
            <w:pPr>
              <w:rPr>
                <w:iCs/>
                <w:sz w:val="24"/>
              </w:rPr>
            </w:pPr>
            <w:r>
              <w:rPr>
                <w:iCs/>
                <w:sz w:val="24"/>
              </w:rPr>
              <w:t>Participant</w:t>
            </w:r>
          </w:p>
        </w:tc>
        <w:tc>
          <w:tcPr>
            <w:tcW w:w="6516" w:type="dxa"/>
          </w:tcPr>
          <w:p w14:paraId="71A851D6" w14:textId="77777777" w:rsidR="00B156D6" w:rsidRDefault="00B156D6">
            <w:pPr>
              <w:rPr>
                <w:iCs/>
                <w:sz w:val="24"/>
              </w:rPr>
            </w:pPr>
            <w:r>
              <w:rPr>
                <w:iCs/>
                <w:sz w:val="24"/>
              </w:rPr>
              <w:t>Any Member that participates in a Consortium in-person or telephonic technical process meeting, or participates electronically in connection with the development of a Specification.</w:t>
            </w:r>
          </w:p>
        </w:tc>
      </w:tr>
      <w:tr w:rsidR="00B156D6" w14:paraId="257062C1" w14:textId="77777777">
        <w:tc>
          <w:tcPr>
            <w:tcW w:w="2340" w:type="dxa"/>
          </w:tcPr>
          <w:p w14:paraId="1B1F0912" w14:textId="77777777" w:rsidR="00B156D6" w:rsidRDefault="00B156D6">
            <w:pPr>
              <w:rPr>
                <w:iCs/>
                <w:sz w:val="24"/>
              </w:rPr>
            </w:pPr>
            <w:r>
              <w:rPr>
                <w:iCs/>
                <w:sz w:val="24"/>
              </w:rPr>
              <w:t>RAND</w:t>
            </w:r>
          </w:p>
        </w:tc>
        <w:tc>
          <w:tcPr>
            <w:tcW w:w="6516" w:type="dxa"/>
          </w:tcPr>
          <w:p w14:paraId="10ABAF4A" w14:textId="77777777" w:rsidR="00B156D6" w:rsidRDefault="00B156D6">
            <w:pPr>
              <w:rPr>
                <w:iCs/>
                <w:sz w:val="24"/>
              </w:rPr>
            </w:pPr>
            <w:r>
              <w:rPr>
                <w:iCs/>
                <w:sz w:val="24"/>
              </w:rPr>
              <w:t>Reasonable and Non-discriminatory</w:t>
            </w:r>
          </w:p>
        </w:tc>
      </w:tr>
      <w:tr w:rsidR="00B156D6" w14:paraId="0A997D00" w14:textId="77777777">
        <w:tc>
          <w:tcPr>
            <w:tcW w:w="2340" w:type="dxa"/>
          </w:tcPr>
          <w:p w14:paraId="63895AC8" w14:textId="77777777" w:rsidR="00B156D6" w:rsidRDefault="00B156D6">
            <w:pPr>
              <w:rPr>
                <w:iCs/>
                <w:sz w:val="24"/>
              </w:rPr>
            </w:pPr>
            <w:r>
              <w:rPr>
                <w:iCs/>
                <w:sz w:val="24"/>
              </w:rPr>
              <w:t>Representative</w:t>
            </w:r>
          </w:p>
        </w:tc>
        <w:tc>
          <w:tcPr>
            <w:tcW w:w="6516" w:type="dxa"/>
          </w:tcPr>
          <w:p w14:paraId="276C8E3D" w14:textId="77777777" w:rsidR="00B156D6" w:rsidRDefault="00B156D6">
            <w:pPr>
              <w:rPr>
                <w:color w:val="000000"/>
                <w:sz w:val="24"/>
              </w:rPr>
            </w:pPr>
            <w:r>
              <w:rPr>
                <w:color w:val="000000"/>
                <w:sz w:val="24"/>
              </w:rPr>
              <w:t>Any individual that acts on behalf of a Member in connection with the technical process, or in the completion of any form to be delivered to the Consortium pursuant to the Policy or the Operating Procedures.</w:t>
            </w:r>
          </w:p>
        </w:tc>
      </w:tr>
      <w:tr w:rsidR="00B156D6" w14:paraId="0E48F15B" w14:textId="77777777">
        <w:tc>
          <w:tcPr>
            <w:tcW w:w="2340" w:type="dxa"/>
          </w:tcPr>
          <w:p w14:paraId="3D5D1D60" w14:textId="77777777" w:rsidR="00B156D6" w:rsidRDefault="00B156D6">
            <w:pPr>
              <w:rPr>
                <w:iCs/>
                <w:sz w:val="24"/>
              </w:rPr>
            </w:pPr>
            <w:r>
              <w:rPr>
                <w:iCs/>
                <w:sz w:val="24"/>
              </w:rPr>
              <w:lastRenderedPageBreak/>
              <w:t>Shared Component</w:t>
            </w:r>
          </w:p>
        </w:tc>
        <w:tc>
          <w:tcPr>
            <w:tcW w:w="6516" w:type="dxa"/>
          </w:tcPr>
          <w:p w14:paraId="383CC471" w14:textId="77777777" w:rsidR="00B156D6" w:rsidRDefault="00B156D6">
            <w:pPr>
              <w:rPr>
                <w:color w:val="000000"/>
                <w:sz w:val="24"/>
              </w:rPr>
            </w:pPr>
            <w:r>
              <w:rPr>
                <w:color w:val="000000"/>
                <w:sz w:val="24"/>
              </w:rPr>
              <w:t>Software that provides services to drivers, or other software intended to be made available by the Consortium in pursuit of its mission.</w:t>
            </w:r>
          </w:p>
        </w:tc>
      </w:tr>
      <w:tr w:rsidR="00B156D6" w14:paraId="47300CD4" w14:textId="77777777">
        <w:tc>
          <w:tcPr>
            <w:tcW w:w="2340" w:type="dxa"/>
          </w:tcPr>
          <w:p w14:paraId="1F5FDC6B" w14:textId="77777777" w:rsidR="00B156D6" w:rsidRDefault="00B156D6">
            <w:pPr>
              <w:rPr>
                <w:iCs/>
                <w:sz w:val="24"/>
              </w:rPr>
            </w:pPr>
            <w:r>
              <w:rPr>
                <w:iCs/>
                <w:sz w:val="24"/>
              </w:rPr>
              <w:t>Specification</w:t>
            </w:r>
          </w:p>
        </w:tc>
        <w:tc>
          <w:tcPr>
            <w:tcW w:w="6516" w:type="dxa"/>
          </w:tcPr>
          <w:p w14:paraId="3B97BCBA" w14:textId="77777777" w:rsidR="00B156D6" w:rsidRDefault="00B156D6">
            <w:pPr>
              <w:rPr>
                <w:iCs/>
                <w:sz w:val="24"/>
              </w:rPr>
            </w:pPr>
            <w:r>
              <w:rPr>
                <w:iCs/>
                <w:sz w:val="24"/>
              </w:rPr>
              <w:t>A Specification may be (a) software, such as Shared Components, (b) a technical specification and any supporting materials, or (c) any other work product containing IPR, that has been formally adopted by the Consortium.  Unless the context otherwise requires, any reference to the adoption of a Specification shall also be deemed to apply to the adoption of an Amendment to a Specification.</w:t>
            </w:r>
          </w:p>
        </w:tc>
      </w:tr>
      <w:tr w:rsidR="00B156D6" w14:paraId="666562B9" w14:textId="77777777">
        <w:trPr>
          <w:trHeight w:val="70"/>
        </w:trPr>
        <w:tc>
          <w:tcPr>
            <w:tcW w:w="2340" w:type="dxa"/>
          </w:tcPr>
          <w:p w14:paraId="1968F204" w14:textId="77777777" w:rsidR="00B156D6" w:rsidRDefault="00B156D6">
            <w:pPr>
              <w:rPr>
                <w:iCs/>
                <w:sz w:val="24"/>
              </w:rPr>
            </w:pPr>
            <w:r>
              <w:rPr>
                <w:iCs/>
                <w:sz w:val="24"/>
              </w:rPr>
              <w:t>Submission</w:t>
            </w:r>
          </w:p>
        </w:tc>
        <w:tc>
          <w:tcPr>
            <w:tcW w:w="6516" w:type="dxa"/>
          </w:tcPr>
          <w:p w14:paraId="6A19447D" w14:textId="77777777" w:rsidR="00B156D6" w:rsidRDefault="00B156D6">
            <w:pPr>
              <w:rPr>
                <w:iCs/>
                <w:sz w:val="24"/>
              </w:rPr>
            </w:pPr>
            <w:r>
              <w:rPr>
                <w:sz w:val="24"/>
              </w:rPr>
              <w:t>An affirmative and knowing contribution of IPR with the intention that such IPR be considered for inclusion in a Specification. A Submission, in written or electronic form, may occur: as a result of an unsolicited offer to the Consortium of existing technology by a Member or third party; in response to a general Consortium request for proposals; or from a Participant at any time during a technical process.</w:t>
            </w:r>
          </w:p>
        </w:tc>
      </w:tr>
      <w:tr w:rsidR="00B156D6" w14:paraId="387C2ECB" w14:textId="77777777">
        <w:trPr>
          <w:trHeight w:val="70"/>
        </w:trPr>
        <w:tc>
          <w:tcPr>
            <w:tcW w:w="2340" w:type="dxa"/>
          </w:tcPr>
          <w:p w14:paraId="5A8941F3" w14:textId="77777777" w:rsidR="00B156D6" w:rsidRDefault="00B156D6">
            <w:pPr>
              <w:rPr>
                <w:iCs/>
                <w:sz w:val="24"/>
              </w:rPr>
            </w:pPr>
            <w:r>
              <w:rPr>
                <w:iCs/>
                <w:sz w:val="24"/>
              </w:rPr>
              <w:t>Submitters</w:t>
            </w:r>
          </w:p>
        </w:tc>
        <w:tc>
          <w:tcPr>
            <w:tcW w:w="6516" w:type="dxa"/>
          </w:tcPr>
          <w:p w14:paraId="5EB3F2F3" w14:textId="77777777" w:rsidR="00B156D6" w:rsidRDefault="00B156D6">
            <w:pPr>
              <w:rPr>
                <w:iCs/>
                <w:sz w:val="24"/>
              </w:rPr>
            </w:pPr>
            <w:r>
              <w:rPr>
                <w:iCs/>
                <w:sz w:val="24"/>
              </w:rPr>
              <w:t>Both Members as well as any representative(s) of a Member, and any other person or entity making a Submission.</w:t>
            </w:r>
          </w:p>
        </w:tc>
      </w:tr>
      <w:tr w:rsidR="00B156D6" w14:paraId="7D0A6402" w14:textId="77777777">
        <w:trPr>
          <w:trHeight w:val="70"/>
        </w:trPr>
        <w:tc>
          <w:tcPr>
            <w:tcW w:w="2340" w:type="dxa"/>
          </w:tcPr>
          <w:p w14:paraId="0F1BE569" w14:textId="77777777" w:rsidR="00B156D6" w:rsidRDefault="00B156D6">
            <w:pPr>
              <w:rPr>
                <w:iCs/>
                <w:sz w:val="24"/>
              </w:rPr>
            </w:pPr>
            <w:r>
              <w:rPr>
                <w:iCs/>
                <w:sz w:val="24"/>
              </w:rPr>
              <w:t>Update</w:t>
            </w:r>
          </w:p>
        </w:tc>
        <w:tc>
          <w:tcPr>
            <w:tcW w:w="6516" w:type="dxa"/>
          </w:tcPr>
          <w:p w14:paraId="3C3CA172" w14:textId="77777777" w:rsidR="00B156D6" w:rsidRDefault="00B156D6">
            <w:pPr>
              <w:rPr>
                <w:iCs/>
                <w:sz w:val="24"/>
              </w:rPr>
            </w:pPr>
            <w:r>
              <w:rPr>
                <w:iCs/>
                <w:sz w:val="24"/>
              </w:rPr>
              <w:t>Any new version of a Specification that has not been designated as an Amendment.</w:t>
            </w:r>
          </w:p>
        </w:tc>
      </w:tr>
    </w:tbl>
    <w:p w14:paraId="12AB9984" w14:textId="77777777" w:rsidR="00B156D6" w:rsidRDefault="00B156D6">
      <w:pPr>
        <w:jc w:val="center"/>
        <w:rPr>
          <w:b/>
          <w:bCs/>
          <w:sz w:val="24"/>
          <w:u w:val="single"/>
        </w:rPr>
      </w:pPr>
      <w:r>
        <w:rPr>
          <w:b/>
          <w:bCs/>
          <w:sz w:val="24"/>
          <w:u w:val="single"/>
        </w:rPr>
        <w:br w:type="page"/>
      </w:r>
      <w:r>
        <w:rPr>
          <w:b/>
          <w:bCs/>
          <w:sz w:val="24"/>
          <w:u w:val="single"/>
        </w:rPr>
        <w:lastRenderedPageBreak/>
        <w:t>Exhibit B</w:t>
      </w:r>
    </w:p>
    <w:p w14:paraId="5C2D08EF" w14:textId="77777777" w:rsidR="00B156D6" w:rsidRDefault="00B156D6">
      <w:pPr>
        <w:jc w:val="center"/>
        <w:rPr>
          <w:b/>
          <w:bCs/>
          <w:sz w:val="24"/>
        </w:rPr>
      </w:pPr>
    </w:p>
    <w:p w14:paraId="46BCAA91" w14:textId="77777777" w:rsidR="00B156D6" w:rsidRDefault="00B156D6">
      <w:pPr>
        <w:pStyle w:val="Title"/>
        <w:rPr>
          <w:sz w:val="24"/>
        </w:rPr>
      </w:pPr>
      <w:r>
        <w:rPr>
          <w:sz w:val="24"/>
        </w:rPr>
        <w:t>NECESSARY CLAIMS AND/OR NECESSARY PATENTS*</w:t>
      </w:r>
    </w:p>
    <w:p w14:paraId="4EE84C2D" w14:textId="77777777" w:rsidR="00B156D6" w:rsidRDefault="00B156D6">
      <w:pPr>
        <w:pStyle w:val="Title"/>
        <w:jc w:val="left"/>
        <w:rPr>
          <w:sz w:val="24"/>
        </w:rPr>
      </w:pPr>
    </w:p>
    <w:p w14:paraId="40BF2979" w14:textId="77777777" w:rsidR="00B156D6" w:rsidRDefault="00B156D6">
      <w:pPr>
        <w:pStyle w:val="Title"/>
        <w:jc w:val="left"/>
        <w:rPr>
          <w:b w:val="0"/>
          <w:bCs/>
          <w:sz w:val="24"/>
        </w:rPr>
      </w:pPr>
      <w:r>
        <w:rPr>
          <w:b w:val="0"/>
          <w:bCs/>
          <w:sz w:val="24"/>
        </w:rPr>
        <w:t>List here all Necessary Claim(s) of which you are personally aware that the Member you represent owns and is willing to license:</w:t>
      </w:r>
    </w:p>
    <w:p w14:paraId="00A6D99B" w14:textId="77777777" w:rsidR="00B156D6" w:rsidRDefault="00B156D6">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2875"/>
        <w:gridCol w:w="2888"/>
      </w:tblGrid>
      <w:tr w:rsidR="00B156D6" w14:paraId="71EC61EE" w14:textId="77777777">
        <w:tc>
          <w:tcPr>
            <w:tcW w:w="2952" w:type="dxa"/>
          </w:tcPr>
          <w:p w14:paraId="1BF6D033" w14:textId="77777777" w:rsidR="00B156D6" w:rsidRDefault="00B156D6">
            <w:pPr>
              <w:pStyle w:val="Title"/>
              <w:rPr>
                <w:sz w:val="24"/>
              </w:rPr>
            </w:pPr>
            <w:r>
              <w:rPr>
                <w:sz w:val="24"/>
              </w:rPr>
              <w:t>Patent Number</w:t>
            </w:r>
          </w:p>
        </w:tc>
        <w:tc>
          <w:tcPr>
            <w:tcW w:w="2952" w:type="dxa"/>
          </w:tcPr>
          <w:p w14:paraId="669DF38B" w14:textId="77777777" w:rsidR="00B156D6" w:rsidRDefault="00B156D6">
            <w:pPr>
              <w:pStyle w:val="Title"/>
              <w:rPr>
                <w:sz w:val="24"/>
              </w:rPr>
            </w:pPr>
            <w:r>
              <w:rPr>
                <w:sz w:val="24"/>
              </w:rPr>
              <w:t>Necessary Claim</w:t>
            </w:r>
          </w:p>
        </w:tc>
        <w:tc>
          <w:tcPr>
            <w:tcW w:w="2952" w:type="dxa"/>
          </w:tcPr>
          <w:p w14:paraId="5494F79F" w14:textId="77777777" w:rsidR="00B156D6" w:rsidRDefault="00B156D6">
            <w:pPr>
              <w:pStyle w:val="Title"/>
              <w:rPr>
                <w:sz w:val="24"/>
              </w:rPr>
            </w:pPr>
            <w:r>
              <w:rPr>
                <w:sz w:val="24"/>
              </w:rPr>
              <w:t>Affected Portion of Specification</w:t>
            </w:r>
          </w:p>
        </w:tc>
      </w:tr>
      <w:tr w:rsidR="00B156D6" w14:paraId="3107347A" w14:textId="77777777">
        <w:tc>
          <w:tcPr>
            <w:tcW w:w="2952" w:type="dxa"/>
          </w:tcPr>
          <w:p w14:paraId="1475D921" w14:textId="77777777" w:rsidR="00B156D6" w:rsidRDefault="00B156D6">
            <w:pPr>
              <w:pStyle w:val="Title"/>
              <w:rPr>
                <w:sz w:val="24"/>
              </w:rPr>
            </w:pPr>
          </w:p>
        </w:tc>
        <w:tc>
          <w:tcPr>
            <w:tcW w:w="2952" w:type="dxa"/>
          </w:tcPr>
          <w:p w14:paraId="08178F99" w14:textId="77777777" w:rsidR="00B156D6" w:rsidRDefault="00B156D6">
            <w:pPr>
              <w:pStyle w:val="Title"/>
              <w:rPr>
                <w:sz w:val="24"/>
              </w:rPr>
            </w:pPr>
          </w:p>
        </w:tc>
        <w:tc>
          <w:tcPr>
            <w:tcW w:w="2952" w:type="dxa"/>
          </w:tcPr>
          <w:p w14:paraId="0AEC9470" w14:textId="77777777" w:rsidR="00B156D6" w:rsidRDefault="00B156D6">
            <w:pPr>
              <w:pStyle w:val="Title"/>
              <w:rPr>
                <w:sz w:val="24"/>
              </w:rPr>
            </w:pPr>
          </w:p>
        </w:tc>
      </w:tr>
      <w:tr w:rsidR="00B156D6" w14:paraId="1250394C" w14:textId="77777777">
        <w:tc>
          <w:tcPr>
            <w:tcW w:w="2952" w:type="dxa"/>
          </w:tcPr>
          <w:p w14:paraId="7C74F11A" w14:textId="77777777" w:rsidR="00B156D6" w:rsidRDefault="00B156D6">
            <w:pPr>
              <w:pStyle w:val="Title"/>
              <w:rPr>
                <w:sz w:val="24"/>
              </w:rPr>
            </w:pPr>
          </w:p>
        </w:tc>
        <w:tc>
          <w:tcPr>
            <w:tcW w:w="2952" w:type="dxa"/>
          </w:tcPr>
          <w:p w14:paraId="2D5268E9" w14:textId="77777777" w:rsidR="00B156D6" w:rsidRDefault="00B156D6">
            <w:pPr>
              <w:pStyle w:val="Title"/>
              <w:rPr>
                <w:sz w:val="24"/>
              </w:rPr>
            </w:pPr>
          </w:p>
        </w:tc>
        <w:tc>
          <w:tcPr>
            <w:tcW w:w="2952" w:type="dxa"/>
          </w:tcPr>
          <w:p w14:paraId="4D8F6CDD" w14:textId="77777777" w:rsidR="00B156D6" w:rsidRDefault="00B156D6">
            <w:pPr>
              <w:pStyle w:val="Title"/>
              <w:rPr>
                <w:sz w:val="24"/>
              </w:rPr>
            </w:pPr>
          </w:p>
        </w:tc>
      </w:tr>
      <w:tr w:rsidR="00B156D6" w14:paraId="3621C949" w14:textId="77777777">
        <w:tc>
          <w:tcPr>
            <w:tcW w:w="2952" w:type="dxa"/>
          </w:tcPr>
          <w:p w14:paraId="2AB2D860" w14:textId="77777777" w:rsidR="00B156D6" w:rsidRDefault="00B156D6">
            <w:pPr>
              <w:pStyle w:val="Title"/>
              <w:rPr>
                <w:sz w:val="24"/>
              </w:rPr>
            </w:pPr>
          </w:p>
        </w:tc>
        <w:tc>
          <w:tcPr>
            <w:tcW w:w="2952" w:type="dxa"/>
          </w:tcPr>
          <w:p w14:paraId="2A23A475" w14:textId="77777777" w:rsidR="00B156D6" w:rsidRDefault="00B156D6">
            <w:pPr>
              <w:pStyle w:val="Title"/>
              <w:rPr>
                <w:sz w:val="24"/>
              </w:rPr>
            </w:pPr>
          </w:p>
        </w:tc>
        <w:tc>
          <w:tcPr>
            <w:tcW w:w="2952" w:type="dxa"/>
          </w:tcPr>
          <w:p w14:paraId="3468DE38" w14:textId="77777777" w:rsidR="00B156D6" w:rsidRDefault="00B156D6">
            <w:pPr>
              <w:pStyle w:val="Title"/>
              <w:rPr>
                <w:sz w:val="24"/>
              </w:rPr>
            </w:pPr>
          </w:p>
        </w:tc>
      </w:tr>
      <w:tr w:rsidR="00B156D6" w14:paraId="2EA07C9A" w14:textId="77777777">
        <w:tc>
          <w:tcPr>
            <w:tcW w:w="2952" w:type="dxa"/>
          </w:tcPr>
          <w:p w14:paraId="4933BF2C" w14:textId="77777777" w:rsidR="00B156D6" w:rsidRDefault="00B156D6">
            <w:pPr>
              <w:pStyle w:val="Title"/>
              <w:rPr>
                <w:sz w:val="24"/>
              </w:rPr>
            </w:pPr>
          </w:p>
        </w:tc>
        <w:tc>
          <w:tcPr>
            <w:tcW w:w="2952" w:type="dxa"/>
          </w:tcPr>
          <w:p w14:paraId="6139EA07" w14:textId="77777777" w:rsidR="00B156D6" w:rsidRDefault="00B156D6">
            <w:pPr>
              <w:pStyle w:val="Title"/>
              <w:rPr>
                <w:sz w:val="24"/>
              </w:rPr>
            </w:pPr>
          </w:p>
        </w:tc>
        <w:tc>
          <w:tcPr>
            <w:tcW w:w="2952" w:type="dxa"/>
          </w:tcPr>
          <w:p w14:paraId="05D3EFBB" w14:textId="77777777" w:rsidR="00B156D6" w:rsidRDefault="00B156D6">
            <w:pPr>
              <w:pStyle w:val="Title"/>
              <w:rPr>
                <w:sz w:val="24"/>
              </w:rPr>
            </w:pPr>
          </w:p>
        </w:tc>
      </w:tr>
      <w:tr w:rsidR="00B156D6" w14:paraId="6CF3AC8F" w14:textId="77777777">
        <w:tc>
          <w:tcPr>
            <w:tcW w:w="2952" w:type="dxa"/>
          </w:tcPr>
          <w:p w14:paraId="5DD8E51A" w14:textId="77777777" w:rsidR="00B156D6" w:rsidRDefault="00B156D6">
            <w:pPr>
              <w:pStyle w:val="Title"/>
              <w:rPr>
                <w:sz w:val="24"/>
              </w:rPr>
            </w:pPr>
          </w:p>
        </w:tc>
        <w:tc>
          <w:tcPr>
            <w:tcW w:w="2952" w:type="dxa"/>
          </w:tcPr>
          <w:p w14:paraId="64DA0962" w14:textId="77777777" w:rsidR="00B156D6" w:rsidRDefault="00B156D6">
            <w:pPr>
              <w:pStyle w:val="Title"/>
              <w:rPr>
                <w:sz w:val="24"/>
              </w:rPr>
            </w:pPr>
          </w:p>
        </w:tc>
        <w:tc>
          <w:tcPr>
            <w:tcW w:w="2952" w:type="dxa"/>
          </w:tcPr>
          <w:p w14:paraId="1BA6E6DF" w14:textId="77777777" w:rsidR="00B156D6" w:rsidRDefault="00B156D6">
            <w:pPr>
              <w:pStyle w:val="Title"/>
              <w:rPr>
                <w:sz w:val="24"/>
              </w:rPr>
            </w:pPr>
          </w:p>
        </w:tc>
      </w:tr>
    </w:tbl>
    <w:p w14:paraId="5B2FE8F4" w14:textId="77777777" w:rsidR="00B156D6" w:rsidRDefault="00B156D6">
      <w:pPr>
        <w:rPr>
          <w:b/>
          <w:sz w:val="24"/>
          <w:u w:val="single"/>
        </w:rPr>
      </w:pPr>
    </w:p>
    <w:p w14:paraId="5808ADFC" w14:textId="77777777" w:rsidR="00B156D6" w:rsidRDefault="00B156D6">
      <w:pPr>
        <w:rPr>
          <w:sz w:val="24"/>
        </w:rPr>
      </w:pPr>
      <w:r>
        <w:rPr>
          <w:b/>
          <w:sz w:val="24"/>
        </w:rPr>
        <w:t>*</w:t>
      </w:r>
      <w:r>
        <w:rPr>
          <w:bCs/>
          <w:sz w:val="24"/>
        </w:rPr>
        <w:t xml:space="preserve">As to any </w:t>
      </w:r>
      <w:r>
        <w:rPr>
          <w:sz w:val="24"/>
        </w:rPr>
        <w:t>Necessary Claim(s) that you are willing to license without compensation, it need only identify the Necessary Patent(s) that include(s) such Necessary Claim(s), and not the individual Necessary Claim(s) themselves.</w:t>
      </w:r>
    </w:p>
    <w:p w14:paraId="6007721D" w14:textId="77777777" w:rsidR="00B156D6" w:rsidRDefault="00B156D6">
      <w:pPr>
        <w:rPr>
          <w:b/>
          <w:bCs/>
          <w:sz w:val="24"/>
        </w:rPr>
      </w:pPr>
    </w:p>
    <w:p w14:paraId="18B1AD03" w14:textId="77777777" w:rsidR="00B156D6" w:rsidRDefault="00B156D6">
      <w:pPr>
        <w:pStyle w:val="Title"/>
        <w:rPr>
          <w:sz w:val="24"/>
        </w:rPr>
      </w:pPr>
      <w:r>
        <w:rPr>
          <w:sz w:val="24"/>
        </w:rPr>
        <w:t>WITHHELD IPR</w:t>
      </w:r>
    </w:p>
    <w:p w14:paraId="734703D5" w14:textId="77777777" w:rsidR="00B156D6" w:rsidRDefault="00B156D6">
      <w:pPr>
        <w:pStyle w:val="Title"/>
        <w:jc w:val="left"/>
        <w:rPr>
          <w:sz w:val="24"/>
        </w:rPr>
      </w:pPr>
    </w:p>
    <w:p w14:paraId="066B07FB" w14:textId="77777777" w:rsidR="00B156D6" w:rsidRDefault="00B156D6">
      <w:pPr>
        <w:pStyle w:val="Title"/>
        <w:jc w:val="left"/>
        <w:rPr>
          <w:sz w:val="24"/>
        </w:rPr>
      </w:pPr>
      <w:r>
        <w:rPr>
          <w:b w:val="0"/>
          <w:bCs/>
          <w:sz w:val="24"/>
        </w:rPr>
        <w:t>List here all Necessary Claim(s) owned by the Member you represent and personally known to you for which Section 3.3(a)i. or ii. licenses will not be supplied.</w:t>
      </w:r>
    </w:p>
    <w:p w14:paraId="531DD690" w14:textId="77777777" w:rsidR="00B156D6" w:rsidRDefault="00B156D6">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2875"/>
        <w:gridCol w:w="2888"/>
      </w:tblGrid>
      <w:tr w:rsidR="00B156D6" w14:paraId="5DFC6D94" w14:textId="77777777">
        <w:tc>
          <w:tcPr>
            <w:tcW w:w="2952" w:type="dxa"/>
          </w:tcPr>
          <w:p w14:paraId="3ABD3CDC" w14:textId="77777777" w:rsidR="00B156D6" w:rsidRDefault="00B156D6">
            <w:pPr>
              <w:pStyle w:val="Title"/>
              <w:rPr>
                <w:sz w:val="24"/>
              </w:rPr>
            </w:pPr>
            <w:r>
              <w:rPr>
                <w:sz w:val="24"/>
              </w:rPr>
              <w:t>Patent Number</w:t>
            </w:r>
          </w:p>
        </w:tc>
        <w:tc>
          <w:tcPr>
            <w:tcW w:w="2952" w:type="dxa"/>
          </w:tcPr>
          <w:p w14:paraId="08D4A901" w14:textId="77777777" w:rsidR="00B156D6" w:rsidRDefault="00B156D6">
            <w:pPr>
              <w:pStyle w:val="Title"/>
              <w:rPr>
                <w:sz w:val="24"/>
              </w:rPr>
            </w:pPr>
            <w:r>
              <w:rPr>
                <w:sz w:val="24"/>
              </w:rPr>
              <w:t>Necessary Claim</w:t>
            </w:r>
          </w:p>
        </w:tc>
        <w:tc>
          <w:tcPr>
            <w:tcW w:w="2952" w:type="dxa"/>
          </w:tcPr>
          <w:p w14:paraId="6164401C" w14:textId="77777777" w:rsidR="00B156D6" w:rsidRDefault="00B156D6">
            <w:pPr>
              <w:pStyle w:val="Title"/>
              <w:rPr>
                <w:sz w:val="24"/>
              </w:rPr>
            </w:pPr>
            <w:r>
              <w:rPr>
                <w:sz w:val="24"/>
              </w:rPr>
              <w:t>Affected Portion of Specification</w:t>
            </w:r>
          </w:p>
        </w:tc>
      </w:tr>
      <w:tr w:rsidR="00B156D6" w14:paraId="413C7775" w14:textId="77777777">
        <w:tc>
          <w:tcPr>
            <w:tcW w:w="2952" w:type="dxa"/>
          </w:tcPr>
          <w:p w14:paraId="3804A6D3" w14:textId="77777777" w:rsidR="00B156D6" w:rsidRDefault="00B156D6">
            <w:pPr>
              <w:pStyle w:val="Title"/>
              <w:rPr>
                <w:sz w:val="24"/>
              </w:rPr>
            </w:pPr>
          </w:p>
        </w:tc>
        <w:tc>
          <w:tcPr>
            <w:tcW w:w="2952" w:type="dxa"/>
          </w:tcPr>
          <w:p w14:paraId="2580C140" w14:textId="77777777" w:rsidR="00B156D6" w:rsidRDefault="00B156D6">
            <w:pPr>
              <w:pStyle w:val="Title"/>
              <w:rPr>
                <w:sz w:val="24"/>
              </w:rPr>
            </w:pPr>
          </w:p>
        </w:tc>
        <w:tc>
          <w:tcPr>
            <w:tcW w:w="2952" w:type="dxa"/>
          </w:tcPr>
          <w:p w14:paraId="57826A7F" w14:textId="77777777" w:rsidR="00B156D6" w:rsidRDefault="00B156D6">
            <w:pPr>
              <w:pStyle w:val="Title"/>
              <w:rPr>
                <w:sz w:val="24"/>
              </w:rPr>
            </w:pPr>
          </w:p>
        </w:tc>
      </w:tr>
      <w:tr w:rsidR="00B156D6" w14:paraId="56763FBD" w14:textId="77777777">
        <w:tc>
          <w:tcPr>
            <w:tcW w:w="2952" w:type="dxa"/>
          </w:tcPr>
          <w:p w14:paraId="47BF9DDE" w14:textId="77777777" w:rsidR="00B156D6" w:rsidRDefault="00B156D6">
            <w:pPr>
              <w:pStyle w:val="Title"/>
              <w:rPr>
                <w:sz w:val="24"/>
              </w:rPr>
            </w:pPr>
          </w:p>
        </w:tc>
        <w:tc>
          <w:tcPr>
            <w:tcW w:w="2952" w:type="dxa"/>
          </w:tcPr>
          <w:p w14:paraId="1D1829BD" w14:textId="77777777" w:rsidR="00B156D6" w:rsidRDefault="00B156D6">
            <w:pPr>
              <w:pStyle w:val="Title"/>
              <w:rPr>
                <w:sz w:val="24"/>
              </w:rPr>
            </w:pPr>
          </w:p>
        </w:tc>
        <w:tc>
          <w:tcPr>
            <w:tcW w:w="2952" w:type="dxa"/>
          </w:tcPr>
          <w:p w14:paraId="4305F434" w14:textId="77777777" w:rsidR="00B156D6" w:rsidRDefault="00B156D6">
            <w:pPr>
              <w:pStyle w:val="Title"/>
              <w:rPr>
                <w:sz w:val="24"/>
              </w:rPr>
            </w:pPr>
          </w:p>
        </w:tc>
      </w:tr>
      <w:tr w:rsidR="00B156D6" w14:paraId="2FA3F816" w14:textId="77777777">
        <w:tc>
          <w:tcPr>
            <w:tcW w:w="2952" w:type="dxa"/>
          </w:tcPr>
          <w:p w14:paraId="11780F21" w14:textId="77777777" w:rsidR="00B156D6" w:rsidRDefault="00B156D6">
            <w:pPr>
              <w:pStyle w:val="Title"/>
              <w:rPr>
                <w:sz w:val="24"/>
              </w:rPr>
            </w:pPr>
          </w:p>
        </w:tc>
        <w:tc>
          <w:tcPr>
            <w:tcW w:w="2952" w:type="dxa"/>
          </w:tcPr>
          <w:p w14:paraId="45E913D2" w14:textId="77777777" w:rsidR="00B156D6" w:rsidRDefault="00B156D6">
            <w:pPr>
              <w:pStyle w:val="Title"/>
              <w:rPr>
                <w:sz w:val="24"/>
              </w:rPr>
            </w:pPr>
          </w:p>
        </w:tc>
        <w:tc>
          <w:tcPr>
            <w:tcW w:w="2952" w:type="dxa"/>
          </w:tcPr>
          <w:p w14:paraId="19AA26EC" w14:textId="77777777" w:rsidR="00B156D6" w:rsidRDefault="00B156D6">
            <w:pPr>
              <w:pStyle w:val="Title"/>
              <w:rPr>
                <w:sz w:val="24"/>
              </w:rPr>
            </w:pPr>
          </w:p>
        </w:tc>
      </w:tr>
      <w:tr w:rsidR="00B156D6" w14:paraId="1E43924B" w14:textId="77777777">
        <w:tc>
          <w:tcPr>
            <w:tcW w:w="2952" w:type="dxa"/>
          </w:tcPr>
          <w:p w14:paraId="4071415A" w14:textId="77777777" w:rsidR="00B156D6" w:rsidRDefault="00B156D6">
            <w:pPr>
              <w:pStyle w:val="Title"/>
              <w:rPr>
                <w:sz w:val="24"/>
              </w:rPr>
            </w:pPr>
          </w:p>
        </w:tc>
        <w:tc>
          <w:tcPr>
            <w:tcW w:w="2952" w:type="dxa"/>
          </w:tcPr>
          <w:p w14:paraId="53E4FFF9" w14:textId="77777777" w:rsidR="00B156D6" w:rsidRDefault="00B156D6">
            <w:pPr>
              <w:pStyle w:val="Title"/>
              <w:rPr>
                <w:sz w:val="24"/>
              </w:rPr>
            </w:pPr>
          </w:p>
        </w:tc>
        <w:tc>
          <w:tcPr>
            <w:tcW w:w="2952" w:type="dxa"/>
          </w:tcPr>
          <w:p w14:paraId="133CCAFA" w14:textId="77777777" w:rsidR="00B156D6" w:rsidRDefault="00B156D6">
            <w:pPr>
              <w:pStyle w:val="Title"/>
              <w:rPr>
                <w:sz w:val="24"/>
              </w:rPr>
            </w:pPr>
          </w:p>
        </w:tc>
      </w:tr>
      <w:tr w:rsidR="00B156D6" w14:paraId="64AFBA43" w14:textId="77777777">
        <w:tc>
          <w:tcPr>
            <w:tcW w:w="2952" w:type="dxa"/>
          </w:tcPr>
          <w:p w14:paraId="215006F0" w14:textId="77777777" w:rsidR="00B156D6" w:rsidRDefault="00B156D6">
            <w:pPr>
              <w:pStyle w:val="Title"/>
              <w:rPr>
                <w:sz w:val="24"/>
              </w:rPr>
            </w:pPr>
          </w:p>
        </w:tc>
        <w:tc>
          <w:tcPr>
            <w:tcW w:w="2952" w:type="dxa"/>
          </w:tcPr>
          <w:p w14:paraId="1626E7CD" w14:textId="77777777" w:rsidR="00B156D6" w:rsidRDefault="00B156D6">
            <w:pPr>
              <w:pStyle w:val="Title"/>
              <w:rPr>
                <w:sz w:val="24"/>
              </w:rPr>
            </w:pPr>
          </w:p>
        </w:tc>
        <w:tc>
          <w:tcPr>
            <w:tcW w:w="2952" w:type="dxa"/>
          </w:tcPr>
          <w:p w14:paraId="6D97694E" w14:textId="77777777" w:rsidR="00B156D6" w:rsidRDefault="00B156D6">
            <w:pPr>
              <w:pStyle w:val="Title"/>
              <w:rPr>
                <w:sz w:val="24"/>
              </w:rPr>
            </w:pPr>
          </w:p>
        </w:tc>
      </w:tr>
    </w:tbl>
    <w:p w14:paraId="44898FF4" w14:textId="77777777" w:rsidR="00B156D6" w:rsidRDefault="00B156D6">
      <w:pPr>
        <w:pStyle w:val="Title"/>
        <w:jc w:val="left"/>
        <w:rPr>
          <w:sz w:val="24"/>
          <w:u w:val="single"/>
        </w:rPr>
      </w:pPr>
    </w:p>
    <w:p w14:paraId="6C6467E4" w14:textId="77777777" w:rsidR="00B156D6" w:rsidRDefault="00B156D6">
      <w:pPr>
        <w:jc w:val="center"/>
        <w:rPr>
          <w:b/>
          <w:bCs/>
          <w:sz w:val="24"/>
          <w:u w:val="single"/>
        </w:rPr>
      </w:pPr>
      <w:r>
        <w:rPr>
          <w:b/>
          <w:bCs/>
          <w:sz w:val="24"/>
        </w:rPr>
        <w:br w:type="page"/>
      </w:r>
      <w:r>
        <w:rPr>
          <w:b/>
          <w:bCs/>
          <w:sz w:val="24"/>
          <w:u w:val="single"/>
        </w:rPr>
        <w:lastRenderedPageBreak/>
        <w:t>Exhibit C</w:t>
      </w:r>
    </w:p>
    <w:p w14:paraId="62F29761" w14:textId="77777777" w:rsidR="00B156D6" w:rsidRDefault="00B156D6">
      <w:pPr>
        <w:jc w:val="center"/>
        <w:rPr>
          <w:b/>
          <w:bCs/>
          <w:sz w:val="24"/>
        </w:rPr>
      </w:pPr>
    </w:p>
    <w:p w14:paraId="0FA64054" w14:textId="77777777" w:rsidR="00B156D6" w:rsidRDefault="00B156D6">
      <w:pPr>
        <w:pStyle w:val="Title"/>
        <w:rPr>
          <w:sz w:val="24"/>
        </w:rPr>
      </w:pPr>
      <w:r>
        <w:rPr>
          <w:sz w:val="24"/>
        </w:rPr>
        <w:t>THIRD PARTY IPR</w:t>
      </w:r>
    </w:p>
    <w:p w14:paraId="77FE930E" w14:textId="77777777" w:rsidR="00B156D6" w:rsidRDefault="00B156D6">
      <w:pPr>
        <w:pStyle w:val="Title"/>
        <w:jc w:val="left"/>
        <w:rPr>
          <w:sz w:val="24"/>
        </w:rPr>
      </w:pPr>
    </w:p>
    <w:p w14:paraId="7C5C774B" w14:textId="77777777" w:rsidR="00B156D6" w:rsidRDefault="00B156D6">
      <w:pPr>
        <w:pStyle w:val="Title"/>
        <w:jc w:val="left"/>
        <w:rPr>
          <w:sz w:val="24"/>
        </w:rPr>
      </w:pPr>
    </w:p>
    <w:p w14:paraId="02597827" w14:textId="77777777" w:rsidR="00B156D6" w:rsidRDefault="00B156D6">
      <w:pPr>
        <w:pStyle w:val="Title"/>
        <w:jc w:val="left"/>
        <w:rPr>
          <w:b w:val="0"/>
          <w:bCs/>
          <w:sz w:val="24"/>
        </w:rPr>
      </w:pPr>
      <w:r>
        <w:rPr>
          <w:b w:val="0"/>
          <w:bCs/>
          <w:sz w:val="24"/>
        </w:rPr>
        <w:t>List here all Necessary Claim(s) owned by third parties, to the extent of your knowledge.</w:t>
      </w:r>
    </w:p>
    <w:p w14:paraId="3D63260B" w14:textId="77777777" w:rsidR="00B156D6" w:rsidRDefault="00B156D6">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2875"/>
        <w:gridCol w:w="2888"/>
      </w:tblGrid>
      <w:tr w:rsidR="00B156D6" w14:paraId="7347B3A5" w14:textId="77777777">
        <w:tc>
          <w:tcPr>
            <w:tcW w:w="2952" w:type="dxa"/>
          </w:tcPr>
          <w:p w14:paraId="1FB73E7B" w14:textId="77777777" w:rsidR="00B156D6" w:rsidRDefault="00B156D6">
            <w:pPr>
              <w:pStyle w:val="Title"/>
              <w:rPr>
                <w:sz w:val="24"/>
              </w:rPr>
            </w:pPr>
            <w:r>
              <w:rPr>
                <w:sz w:val="24"/>
              </w:rPr>
              <w:t>Patent Number</w:t>
            </w:r>
          </w:p>
        </w:tc>
        <w:tc>
          <w:tcPr>
            <w:tcW w:w="2952" w:type="dxa"/>
          </w:tcPr>
          <w:p w14:paraId="53E4ADEE" w14:textId="77777777" w:rsidR="00B156D6" w:rsidRDefault="00B156D6">
            <w:pPr>
              <w:pStyle w:val="Title"/>
              <w:rPr>
                <w:sz w:val="24"/>
              </w:rPr>
            </w:pPr>
            <w:r>
              <w:rPr>
                <w:sz w:val="24"/>
              </w:rPr>
              <w:t>Necessary Claim</w:t>
            </w:r>
          </w:p>
        </w:tc>
        <w:tc>
          <w:tcPr>
            <w:tcW w:w="2952" w:type="dxa"/>
          </w:tcPr>
          <w:p w14:paraId="06F1549D" w14:textId="77777777" w:rsidR="00B156D6" w:rsidRDefault="00B156D6">
            <w:pPr>
              <w:pStyle w:val="Title"/>
              <w:rPr>
                <w:sz w:val="24"/>
              </w:rPr>
            </w:pPr>
            <w:r>
              <w:rPr>
                <w:sz w:val="24"/>
              </w:rPr>
              <w:t>Affected Portion of Specification</w:t>
            </w:r>
          </w:p>
        </w:tc>
      </w:tr>
      <w:tr w:rsidR="00B156D6" w14:paraId="2299FA09" w14:textId="77777777">
        <w:tc>
          <w:tcPr>
            <w:tcW w:w="2952" w:type="dxa"/>
          </w:tcPr>
          <w:p w14:paraId="20C3AC04" w14:textId="77777777" w:rsidR="00B156D6" w:rsidRDefault="00B156D6">
            <w:pPr>
              <w:pStyle w:val="Title"/>
              <w:rPr>
                <w:sz w:val="24"/>
              </w:rPr>
            </w:pPr>
          </w:p>
        </w:tc>
        <w:tc>
          <w:tcPr>
            <w:tcW w:w="2952" w:type="dxa"/>
          </w:tcPr>
          <w:p w14:paraId="0DAADEA9" w14:textId="77777777" w:rsidR="00B156D6" w:rsidRDefault="00B156D6">
            <w:pPr>
              <w:pStyle w:val="Title"/>
              <w:rPr>
                <w:sz w:val="24"/>
              </w:rPr>
            </w:pPr>
          </w:p>
        </w:tc>
        <w:tc>
          <w:tcPr>
            <w:tcW w:w="2952" w:type="dxa"/>
          </w:tcPr>
          <w:p w14:paraId="6F2CBEA0" w14:textId="77777777" w:rsidR="00B156D6" w:rsidRDefault="00B156D6">
            <w:pPr>
              <w:pStyle w:val="Title"/>
              <w:rPr>
                <w:sz w:val="24"/>
              </w:rPr>
            </w:pPr>
          </w:p>
        </w:tc>
      </w:tr>
      <w:tr w:rsidR="00B156D6" w14:paraId="4136047C" w14:textId="77777777">
        <w:tc>
          <w:tcPr>
            <w:tcW w:w="2952" w:type="dxa"/>
          </w:tcPr>
          <w:p w14:paraId="0819F321" w14:textId="77777777" w:rsidR="00B156D6" w:rsidRDefault="00B156D6">
            <w:pPr>
              <w:pStyle w:val="Title"/>
              <w:rPr>
                <w:sz w:val="24"/>
              </w:rPr>
            </w:pPr>
          </w:p>
        </w:tc>
        <w:tc>
          <w:tcPr>
            <w:tcW w:w="2952" w:type="dxa"/>
          </w:tcPr>
          <w:p w14:paraId="6690F3E1" w14:textId="77777777" w:rsidR="00B156D6" w:rsidRDefault="00B156D6">
            <w:pPr>
              <w:pStyle w:val="Title"/>
              <w:rPr>
                <w:sz w:val="24"/>
              </w:rPr>
            </w:pPr>
          </w:p>
        </w:tc>
        <w:tc>
          <w:tcPr>
            <w:tcW w:w="2952" w:type="dxa"/>
          </w:tcPr>
          <w:p w14:paraId="61E8F619" w14:textId="77777777" w:rsidR="00B156D6" w:rsidRDefault="00B156D6">
            <w:pPr>
              <w:pStyle w:val="Title"/>
              <w:rPr>
                <w:sz w:val="24"/>
              </w:rPr>
            </w:pPr>
          </w:p>
        </w:tc>
      </w:tr>
      <w:tr w:rsidR="00B156D6" w14:paraId="36F41F29" w14:textId="77777777">
        <w:tc>
          <w:tcPr>
            <w:tcW w:w="2952" w:type="dxa"/>
          </w:tcPr>
          <w:p w14:paraId="5056D5FF" w14:textId="77777777" w:rsidR="00B156D6" w:rsidRDefault="00B156D6">
            <w:pPr>
              <w:pStyle w:val="Title"/>
              <w:rPr>
                <w:sz w:val="24"/>
              </w:rPr>
            </w:pPr>
          </w:p>
        </w:tc>
        <w:tc>
          <w:tcPr>
            <w:tcW w:w="2952" w:type="dxa"/>
          </w:tcPr>
          <w:p w14:paraId="2E5C8662" w14:textId="77777777" w:rsidR="00B156D6" w:rsidRDefault="00B156D6">
            <w:pPr>
              <w:pStyle w:val="Title"/>
              <w:rPr>
                <w:sz w:val="24"/>
              </w:rPr>
            </w:pPr>
          </w:p>
        </w:tc>
        <w:tc>
          <w:tcPr>
            <w:tcW w:w="2952" w:type="dxa"/>
          </w:tcPr>
          <w:p w14:paraId="2E9C22E9" w14:textId="77777777" w:rsidR="00B156D6" w:rsidRDefault="00B156D6">
            <w:pPr>
              <w:pStyle w:val="Title"/>
              <w:rPr>
                <w:sz w:val="24"/>
              </w:rPr>
            </w:pPr>
          </w:p>
        </w:tc>
      </w:tr>
      <w:tr w:rsidR="00B156D6" w14:paraId="1F0CA841" w14:textId="77777777">
        <w:tc>
          <w:tcPr>
            <w:tcW w:w="2952" w:type="dxa"/>
          </w:tcPr>
          <w:p w14:paraId="4E5C2B8E" w14:textId="77777777" w:rsidR="00B156D6" w:rsidRDefault="00B156D6">
            <w:pPr>
              <w:pStyle w:val="Title"/>
              <w:rPr>
                <w:sz w:val="24"/>
              </w:rPr>
            </w:pPr>
          </w:p>
        </w:tc>
        <w:tc>
          <w:tcPr>
            <w:tcW w:w="2952" w:type="dxa"/>
          </w:tcPr>
          <w:p w14:paraId="40FFC140" w14:textId="77777777" w:rsidR="00B156D6" w:rsidRDefault="00B156D6">
            <w:pPr>
              <w:pStyle w:val="Title"/>
              <w:rPr>
                <w:sz w:val="24"/>
              </w:rPr>
            </w:pPr>
          </w:p>
        </w:tc>
        <w:tc>
          <w:tcPr>
            <w:tcW w:w="2952" w:type="dxa"/>
          </w:tcPr>
          <w:p w14:paraId="2EA585D9" w14:textId="77777777" w:rsidR="00B156D6" w:rsidRDefault="00B156D6">
            <w:pPr>
              <w:pStyle w:val="Title"/>
              <w:rPr>
                <w:sz w:val="24"/>
              </w:rPr>
            </w:pPr>
          </w:p>
        </w:tc>
      </w:tr>
      <w:tr w:rsidR="00B156D6" w14:paraId="6FAAA496" w14:textId="77777777">
        <w:tc>
          <w:tcPr>
            <w:tcW w:w="2952" w:type="dxa"/>
          </w:tcPr>
          <w:p w14:paraId="439F97F6" w14:textId="77777777" w:rsidR="00B156D6" w:rsidRDefault="00B156D6">
            <w:pPr>
              <w:pStyle w:val="Title"/>
              <w:rPr>
                <w:sz w:val="24"/>
              </w:rPr>
            </w:pPr>
          </w:p>
        </w:tc>
        <w:tc>
          <w:tcPr>
            <w:tcW w:w="2952" w:type="dxa"/>
          </w:tcPr>
          <w:p w14:paraId="5C9583BE" w14:textId="77777777" w:rsidR="00B156D6" w:rsidRDefault="00B156D6">
            <w:pPr>
              <w:pStyle w:val="Title"/>
              <w:rPr>
                <w:sz w:val="24"/>
              </w:rPr>
            </w:pPr>
          </w:p>
        </w:tc>
        <w:tc>
          <w:tcPr>
            <w:tcW w:w="2952" w:type="dxa"/>
          </w:tcPr>
          <w:p w14:paraId="6EEC05E2" w14:textId="77777777" w:rsidR="00B156D6" w:rsidRDefault="00B156D6">
            <w:pPr>
              <w:pStyle w:val="Title"/>
              <w:rPr>
                <w:sz w:val="24"/>
              </w:rPr>
            </w:pPr>
          </w:p>
        </w:tc>
      </w:tr>
    </w:tbl>
    <w:p w14:paraId="00790781" w14:textId="77777777" w:rsidR="00B156D6" w:rsidRDefault="00B156D6">
      <w:pPr>
        <w:pStyle w:val="Title"/>
        <w:jc w:val="left"/>
        <w:rPr>
          <w:sz w:val="24"/>
        </w:rPr>
      </w:pPr>
    </w:p>
    <w:p w14:paraId="3E21A0D4" w14:textId="77777777" w:rsidR="00B156D6" w:rsidRDefault="00B156D6">
      <w:pPr>
        <w:pStyle w:val="Title"/>
        <w:jc w:val="left"/>
        <w:rPr>
          <w:sz w:val="24"/>
        </w:rPr>
      </w:pPr>
    </w:p>
    <w:p w14:paraId="2B23AB00" w14:textId="77777777" w:rsidR="00B156D6" w:rsidRDefault="00B156D6" w:rsidP="00671AAD"/>
    <w:sectPr w:rsidR="00B156D6" w:rsidSect="003232A2">
      <w:footerReference w:type="default" r:id="rId7"/>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DEA5" w14:textId="77777777" w:rsidR="002901A2" w:rsidRDefault="002901A2">
      <w:r>
        <w:separator/>
      </w:r>
    </w:p>
  </w:endnote>
  <w:endnote w:type="continuationSeparator" w:id="0">
    <w:p w14:paraId="49028369" w14:textId="77777777" w:rsidR="002901A2" w:rsidRDefault="0029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3AB3" w14:textId="77777777" w:rsidR="008002E8" w:rsidRDefault="00DF4D92">
    <w:pPr>
      <w:pStyle w:val="Footer"/>
      <w:framePr w:wrap="auto" w:vAnchor="text" w:hAnchor="margin" w:xAlign="right" w:y="1"/>
      <w:rPr>
        <w:rStyle w:val="PageNumber"/>
      </w:rPr>
    </w:pPr>
    <w:r>
      <w:rPr>
        <w:rStyle w:val="PageNumber"/>
      </w:rPr>
      <w:fldChar w:fldCharType="begin"/>
    </w:r>
    <w:r w:rsidR="008002E8">
      <w:rPr>
        <w:rStyle w:val="PageNumber"/>
      </w:rPr>
      <w:instrText xml:space="preserve">PAGE  </w:instrText>
    </w:r>
    <w:r>
      <w:rPr>
        <w:rStyle w:val="PageNumber"/>
      </w:rPr>
      <w:fldChar w:fldCharType="separate"/>
    </w:r>
    <w:r w:rsidR="002960AA">
      <w:rPr>
        <w:rStyle w:val="PageNumber"/>
        <w:noProof/>
      </w:rPr>
      <w:t>2</w:t>
    </w:r>
    <w:r>
      <w:rPr>
        <w:rStyle w:val="PageNumber"/>
      </w:rPr>
      <w:fldChar w:fldCharType="end"/>
    </w:r>
  </w:p>
  <w:p w14:paraId="35B485C6" w14:textId="77777777" w:rsidR="008002E8" w:rsidRDefault="00DF4D92">
    <w:pPr>
      <w:pStyle w:val="Footer"/>
      <w:ind w:right="360"/>
      <w:rPr>
        <w:sz w:val="16"/>
      </w:rPr>
    </w:pPr>
    <w:r>
      <w:rPr>
        <w:sz w:val="16"/>
      </w:rPr>
      <w:fldChar w:fldCharType="begin"/>
    </w:r>
    <w:r w:rsidR="008002E8">
      <w:rPr>
        <w:sz w:val="16"/>
      </w:rPr>
      <w:instrText xml:space="preserve"> FILENAME </w:instrText>
    </w:r>
    <w:r>
      <w:rPr>
        <w:sz w:val="16"/>
      </w:rPr>
      <w:fldChar w:fldCharType="separate"/>
    </w:r>
    <w:r w:rsidR="00671AAD">
      <w:rPr>
        <w:noProof/>
        <w:sz w:val="16"/>
      </w:rPr>
      <w:t>IPR Policy - App B IPR Election Form.doc</w:t>
    </w:r>
    <w:r>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D8496" w14:textId="77777777" w:rsidR="002901A2" w:rsidRDefault="002901A2">
      <w:r>
        <w:separator/>
      </w:r>
    </w:p>
  </w:footnote>
  <w:footnote w:type="continuationSeparator" w:id="0">
    <w:p w14:paraId="3E7ABCD8" w14:textId="77777777" w:rsidR="002901A2" w:rsidRDefault="002901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BF8"/>
    <w:multiLevelType w:val="singleLevel"/>
    <w:tmpl w:val="240C65C2"/>
    <w:lvl w:ilvl="0">
      <w:start w:val="1"/>
      <w:numFmt w:val="lowerRoman"/>
      <w:lvlText w:val="%1."/>
      <w:legacy w:legacy="1" w:legacySpace="120" w:legacyIndent="180"/>
      <w:lvlJc w:val="left"/>
      <w:pPr>
        <w:ind w:left="720" w:hanging="180"/>
      </w:pPr>
    </w:lvl>
  </w:abstractNum>
  <w:abstractNum w:abstractNumId="1">
    <w:nsid w:val="60655C42"/>
    <w:multiLevelType w:val="multilevel"/>
    <w:tmpl w:val="A914DCB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68264CB9"/>
    <w:multiLevelType w:val="singleLevel"/>
    <w:tmpl w:val="240C65C2"/>
    <w:lvl w:ilvl="0">
      <w:start w:val="1"/>
      <w:numFmt w:val="lowerRoman"/>
      <w:lvlText w:val="%1."/>
      <w:legacy w:legacy="1" w:legacySpace="120" w:legacyIndent="180"/>
      <w:lvlJc w:val="left"/>
      <w:pPr>
        <w:ind w:left="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COFooter" w:val="0100010"/>
  </w:docVars>
  <w:rsids>
    <w:rsidRoot w:val="004B7EE1"/>
    <w:rsid w:val="000D4700"/>
    <w:rsid w:val="001741D7"/>
    <w:rsid w:val="0017476A"/>
    <w:rsid w:val="00192D0A"/>
    <w:rsid w:val="002211F9"/>
    <w:rsid w:val="002901A2"/>
    <w:rsid w:val="002960AA"/>
    <w:rsid w:val="003232A2"/>
    <w:rsid w:val="003A2967"/>
    <w:rsid w:val="003B52FD"/>
    <w:rsid w:val="003C08BD"/>
    <w:rsid w:val="00432CE4"/>
    <w:rsid w:val="00442BD4"/>
    <w:rsid w:val="004A0505"/>
    <w:rsid w:val="004A1056"/>
    <w:rsid w:val="004B7EE1"/>
    <w:rsid w:val="00543DC9"/>
    <w:rsid w:val="00577BF2"/>
    <w:rsid w:val="0059555B"/>
    <w:rsid w:val="00666BE9"/>
    <w:rsid w:val="00671AAD"/>
    <w:rsid w:val="006F539D"/>
    <w:rsid w:val="0073057F"/>
    <w:rsid w:val="007F13E3"/>
    <w:rsid w:val="008002E8"/>
    <w:rsid w:val="00884C46"/>
    <w:rsid w:val="0094610F"/>
    <w:rsid w:val="00973D31"/>
    <w:rsid w:val="00977E76"/>
    <w:rsid w:val="00A17583"/>
    <w:rsid w:val="00A30148"/>
    <w:rsid w:val="00A627DD"/>
    <w:rsid w:val="00B156D6"/>
    <w:rsid w:val="00B35A58"/>
    <w:rsid w:val="00BA08B4"/>
    <w:rsid w:val="00BC260B"/>
    <w:rsid w:val="00C97CAD"/>
    <w:rsid w:val="00CC7D6B"/>
    <w:rsid w:val="00DA056E"/>
    <w:rsid w:val="00DA7078"/>
    <w:rsid w:val="00DC6460"/>
    <w:rsid w:val="00DF4D92"/>
    <w:rsid w:val="00E13F0D"/>
    <w:rsid w:val="00E50068"/>
    <w:rsid w:val="00ED40E2"/>
    <w:rsid w:val="00EF0614"/>
    <w:rsid w:val="00F0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E64EB"/>
  <w15:docId w15:val="{A3E91575-E22F-404A-8350-F4CD866C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32A2"/>
    <w:pPr>
      <w:overflowPunct w:val="0"/>
      <w:autoSpaceDE w:val="0"/>
      <w:autoSpaceDN w:val="0"/>
      <w:adjustRightInd w:val="0"/>
      <w:textAlignment w:val="baseline"/>
    </w:pPr>
  </w:style>
  <w:style w:type="paragraph" w:styleId="Heading1">
    <w:name w:val="heading 1"/>
    <w:basedOn w:val="Normal"/>
    <w:next w:val="Normal"/>
    <w:qFormat/>
    <w:rsid w:val="003232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sz w:val="24"/>
    </w:rPr>
  </w:style>
  <w:style w:type="paragraph" w:styleId="Heading2">
    <w:name w:val="heading 2"/>
    <w:basedOn w:val="Normal"/>
    <w:next w:val="Normal"/>
    <w:qFormat/>
    <w:rsid w:val="003232A2"/>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3">
    <w:name w:val="heading 3"/>
    <w:basedOn w:val="Normal"/>
    <w:next w:val="Normal"/>
    <w:qFormat/>
    <w:rsid w:val="003232A2"/>
    <w:pPr>
      <w:keepNext/>
      <w:overflowPunct/>
      <w:autoSpaceDE/>
      <w:autoSpaceDN/>
      <w:adjustRightInd/>
      <w:spacing w:before="240" w:after="60"/>
      <w:textAlignment w:val="auto"/>
      <w:outlineLvl w:val="2"/>
    </w:pPr>
    <w:rPr>
      <w:b/>
      <w:sz w:val="24"/>
      <w:szCs w:val="24"/>
    </w:rPr>
  </w:style>
  <w:style w:type="paragraph" w:styleId="Heading4">
    <w:name w:val="heading 4"/>
    <w:basedOn w:val="Normal"/>
    <w:next w:val="Normal"/>
    <w:qFormat/>
    <w:rsid w:val="003232A2"/>
    <w:pPr>
      <w:keepNext/>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rsid w:val="003232A2"/>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rsid w:val="003232A2"/>
    <w:p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rsid w:val="003232A2"/>
    <w:p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rsid w:val="003232A2"/>
    <w:p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rsid w:val="003232A2"/>
    <w:p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iler">
    <w:name w:val="trailer"/>
    <w:basedOn w:val="Normal"/>
    <w:rsid w:val="00323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Arial" w:hAnsi="Arial"/>
      <w:i/>
      <w:sz w:val="12"/>
    </w:rPr>
  </w:style>
  <w:style w:type="paragraph" w:styleId="Header">
    <w:name w:val="header"/>
    <w:basedOn w:val="Normal"/>
    <w:rsid w:val="003232A2"/>
    <w:pPr>
      <w:tabs>
        <w:tab w:val="center" w:pos="4320"/>
        <w:tab w:val="right" w:pos="8640"/>
      </w:tabs>
    </w:pPr>
  </w:style>
  <w:style w:type="paragraph" w:styleId="Footer">
    <w:name w:val="footer"/>
    <w:basedOn w:val="Normal"/>
    <w:rsid w:val="003232A2"/>
    <w:pPr>
      <w:tabs>
        <w:tab w:val="center" w:pos="4320"/>
        <w:tab w:val="right" w:pos="8640"/>
      </w:tabs>
    </w:pPr>
  </w:style>
  <w:style w:type="paragraph" w:styleId="BodyText2">
    <w:name w:val="Body Text 2"/>
    <w:basedOn w:val="Normal"/>
    <w:rsid w:val="003232A2"/>
    <w:pPr>
      <w:ind w:firstLine="720"/>
    </w:pPr>
  </w:style>
  <w:style w:type="paragraph" w:styleId="BodyText">
    <w:name w:val="Body Text"/>
    <w:basedOn w:val="Normal"/>
    <w:rsid w:val="00323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sz w:val="24"/>
    </w:rPr>
  </w:style>
  <w:style w:type="paragraph" w:styleId="BodyText3">
    <w:name w:val="Body Text 3"/>
    <w:basedOn w:val="Normal"/>
    <w:rsid w:val="003232A2"/>
    <w:rPr>
      <w:sz w:val="24"/>
    </w:rPr>
  </w:style>
  <w:style w:type="character" w:styleId="PageNumber">
    <w:name w:val="page number"/>
    <w:basedOn w:val="DefaultParagraphFont"/>
    <w:rsid w:val="003232A2"/>
  </w:style>
  <w:style w:type="paragraph" w:styleId="Title">
    <w:name w:val="Title"/>
    <w:basedOn w:val="Normal"/>
    <w:qFormat/>
    <w:rsid w:val="003232A2"/>
    <w:pPr>
      <w:jc w:val="center"/>
    </w:pPr>
    <w:rPr>
      <w:b/>
      <w:sz w:val="28"/>
    </w:rPr>
  </w:style>
  <w:style w:type="paragraph" w:styleId="BodyTextIndent2">
    <w:name w:val="Body Text Indent 2"/>
    <w:basedOn w:val="Normal"/>
    <w:rsid w:val="003232A2"/>
    <w:pPr>
      <w:tabs>
        <w:tab w:val="left" w:pos="144"/>
      </w:tabs>
      <w:ind w:left="1152" w:hanging="144"/>
    </w:pPr>
  </w:style>
  <w:style w:type="paragraph" w:styleId="BodyTextIndent3">
    <w:name w:val="Body Text Indent 3"/>
    <w:basedOn w:val="Normal"/>
    <w:rsid w:val="003232A2"/>
    <w:pPr>
      <w:tabs>
        <w:tab w:val="left" w:pos="144"/>
      </w:tabs>
      <w:ind w:left="1008" w:hanging="18"/>
    </w:pPr>
  </w:style>
  <w:style w:type="paragraph" w:styleId="BodyTextIndent">
    <w:name w:val="Body Text Indent"/>
    <w:basedOn w:val="Normal"/>
    <w:rsid w:val="003232A2"/>
    <w:pPr>
      <w:overflowPunct/>
      <w:autoSpaceDE/>
      <w:autoSpaceDN/>
      <w:adjustRightInd/>
      <w:ind w:firstLine="720"/>
      <w:textAlignment w:val="auto"/>
    </w:pPr>
    <w:rPr>
      <w:sz w:val="24"/>
      <w:szCs w:val="24"/>
    </w:rPr>
  </w:style>
  <w:style w:type="character" w:styleId="CommentReference">
    <w:name w:val="annotation reference"/>
    <w:basedOn w:val="DefaultParagraphFont"/>
    <w:semiHidden/>
    <w:rsid w:val="003232A2"/>
    <w:rPr>
      <w:sz w:val="16"/>
      <w:szCs w:val="16"/>
    </w:rPr>
  </w:style>
  <w:style w:type="paragraph" w:styleId="FootnoteText">
    <w:name w:val="footnote text"/>
    <w:basedOn w:val="Normal"/>
    <w:semiHidden/>
    <w:rsid w:val="003232A2"/>
  </w:style>
  <w:style w:type="character" w:styleId="FootnoteReference">
    <w:name w:val="footnote reference"/>
    <w:basedOn w:val="DefaultParagraphFont"/>
    <w:semiHidden/>
    <w:rsid w:val="003232A2"/>
    <w:rPr>
      <w:vertAlign w:val="superscript"/>
    </w:rPr>
  </w:style>
  <w:style w:type="paragraph" w:styleId="BalloonText">
    <w:name w:val="Balloon Text"/>
    <w:basedOn w:val="Normal"/>
    <w:semiHidden/>
    <w:rsid w:val="00221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1191</Words>
  <Characters>6794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IVI IPR Policy</vt:lpstr>
    </vt:vector>
  </TitlesOfParts>
  <Company>IVI</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 IPR Policy</dc:title>
  <dc:creator>IVI Foundation</dc:creator>
  <cp:lastModifiedBy>Robert Helsel</cp:lastModifiedBy>
  <cp:revision>2</cp:revision>
  <cp:lastPrinted>2003-12-30T14:13:00Z</cp:lastPrinted>
  <dcterms:created xsi:type="dcterms:W3CDTF">2016-09-23T20:37:00Z</dcterms:created>
  <dcterms:modified xsi:type="dcterms:W3CDTF">2016-09-23T20:37:00Z</dcterms:modified>
</cp:coreProperties>
</file>